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FB" w:rsidRPr="00032128" w:rsidRDefault="00D24EFB" w:rsidP="00D24EFB">
      <w:pPr>
        <w:jc w:val="center"/>
      </w:pPr>
      <w:r w:rsidRPr="00032128">
        <w:t xml:space="preserve">Садоводческое некоммерческое товарищество собственников недвижимости </w:t>
      </w:r>
    </w:p>
    <w:p w:rsidR="00D24EFB" w:rsidRPr="00032128" w:rsidRDefault="00D24EFB" w:rsidP="00D24EFB">
      <w:pPr>
        <w:jc w:val="center"/>
        <w:rPr>
          <w:rFonts w:cstheme="minorBidi"/>
        </w:rPr>
      </w:pPr>
      <w:r w:rsidRPr="00032128">
        <w:rPr>
          <w:rFonts w:cstheme="minorBidi"/>
        </w:rPr>
        <w:t>«Клуб им. Чкалова»</w:t>
      </w:r>
    </w:p>
    <w:p w:rsidR="00D24EFB" w:rsidRPr="00032128" w:rsidRDefault="00D24EFB" w:rsidP="00D24EFB">
      <w:pPr>
        <w:jc w:val="center"/>
        <w:rPr>
          <w:rFonts w:cstheme="minorBidi"/>
        </w:rPr>
      </w:pPr>
      <w:r w:rsidRPr="00032128">
        <w:rPr>
          <w:rFonts w:cstheme="minorBidi"/>
        </w:rPr>
        <w:t xml:space="preserve">460510 Оренбургский район, х. Степановский, ул. </w:t>
      </w:r>
      <w:proofErr w:type="gramStart"/>
      <w:r w:rsidRPr="00032128">
        <w:rPr>
          <w:rFonts w:cstheme="minorBidi"/>
        </w:rPr>
        <w:t>Комсомольская</w:t>
      </w:r>
      <w:proofErr w:type="gramEnd"/>
      <w:r w:rsidRPr="00032128">
        <w:rPr>
          <w:rFonts w:cstheme="minorBidi"/>
        </w:rPr>
        <w:t xml:space="preserve"> 39</w:t>
      </w:r>
    </w:p>
    <w:p w:rsidR="00D24EFB" w:rsidRPr="00032128" w:rsidRDefault="00D24EFB" w:rsidP="00D24EFB">
      <w:pPr>
        <w:jc w:val="center"/>
        <w:rPr>
          <w:rFonts w:cstheme="minorBidi"/>
        </w:rPr>
      </w:pPr>
      <w:r w:rsidRPr="00032128">
        <w:rPr>
          <w:rFonts w:cstheme="minorBidi"/>
        </w:rPr>
        <w:t>________________________________________________________________________________</w:t>
      </w:r>
    </w:p>
    <w:p w:rsidR="00D24EFB" w:rsidRPr="00032128" w:rsidRDefault="00D24EFB" w:rsidP="00D24EFB">
      <w:pPr>
        <w:jc w:val="center"/>
        <w:rPr>
          <w:rFonts w:cstheme="minorBidi"/>
        </w:rPr>
      </w:pPr>
    </w:p>
    <w:p w:rsidR="00D24EFB" w:rsidRPr="00032128" w:rsidRDefault="00D24EFB" w:rsidP="00D24EFB">
      <w:pPr>
        <w:jc w:val="center"/>
        <w:rPr>
          <w:rFonts w:cstheme="minorBidi"/>
        </w:rPr>
      </w:pPr>
      <w:r w:rsidRPr="00032128">
        <w:rPr>
          <w:rFonts w:cstheme="minorBidi"/>
        </w:rPr>
        <w:t>ПРОТОКОЛ № 41 от 17.08.2017г.</w:t>
      </w:r>
    </w:p>
    <w:p w:rsidR="00D24EFB" w:rsidRPr="00032128" w:rsidRDefault="00D24EFB" w:rsidP="00D24EFB">
      <w:pPr>
        <w:jc w:val="center"/>
        <w:rPr>
          <w:rFonts w:cstheme="minorBidi"/>
        </w:rPr>
      </w:pPr>
      <w:r w:rsidRPr="00032128">
        <w:rPr>
          <w:rFonts w:cstheme="minorBidi"/>
        </w:rPr>
        <w:t>Общее собрание (собрания уполномоченных)</w:t>
      </w:r>
    </w:p>
    <w:p w:rsidR="00D24EFB" w:rsidRPr="00032128" w:rsidRDefault="00AC5B21" w:rsidP="00D24EFB">
      <w:pPr>
        <w:jc w:val="right"/>
        <w:rPr>
          <w:rFonts w:cstheme="minorBidi"/>
        </w:rPr>
      </w:pPr>
      <w:r>
        <w:rPr>
          <w:rFonts w:cstheme="minorBidi"/>
        </w:rPr>
        <w:t>20</w:t>
      </w:r>
      <w:r w:rsidR="00D24EFB" w:rsidRPr="00032128">
        <w:rPr>
          <w:rFonts w:cstheme="minorBidi"/>
        </w:rPr>
        <w:t>.00</w:t>
      </w:r>
      <w:r w:rsidR="008C3D8C">
        <w:rPr>
          <w:rFonts w:cstheme="minorBidi"/>
        </w:rPr>
        <w:t>.</w:t>
      </w:r>
      <w:r w:rsidR="00D24EFB" w:rsidRPr="00032128">
        <w:rPr>
          <w:rFonts w:cstheme="minorBidi"/>
        </w:rPr>
        <w:t xml:space="preserve"> служебный участок СНТ</w:t>
      </w:r>
      <w:r w:rsidR="008C3D8C">
        <w:rPr>
          <w:rFonts w:cstheme="minorBidi"/>
        </w:rPr>
        <w:t>СН</w:t>
      </w:r>
    </w:p>
    <w:p w:rsidR="00D24EFB" w:rsidRPr="00032128" w:rsidRDefault="00D24EFB" w:rsidP="00D24EFB">
      <w:pPr>
        <w:jc w:val="both"/>
        <w:rPr>
          <w:rFonts w:cstheme="minorBidi"/>
        </w:rPr>
      </w:pPr>
      <w:r w:rsidRPr="00032128">
        <w:rPr>
          <w:rFonts w:cstheme="minorBidi"/>
        </w:rPr>
        <w:t>Общая численность избранных уполномоченных — 12 человек</w:t>
      </w:r>
    </w:p>
    <w:p w:rsidR="00D24EFB" w:rsidRPr="00032128" w:rsidRDefault="00D24EFB" w:rsidP="00D24EFB">
      <w:pPr>
        <w:jc w:val="both"/>
        <w:rPr>
          <w:rFonts w:cstheme="minorBidi"/>
        </w:rPr>
      </w:pPr>
      <w:r w:rsidRPr="00032128">
        <w:rPr>
          <w:rFonts w:cstheme="minorBidi"/>
        </w:rPr>
        <w:t xml:space="preserve">Присутствуют 10 уполномоченных: </w:t>
      </w:r>
    </w:p>
    <w:p w:rsidR="00D24EFB" w:rsidRPr="00032128" w:rsidRDefault="00D24EFB" w:rsidP="00D24EFB">
      <w:pPr>
        <w:pStyle w:val="a3"/>
        <w:numPr>
          <w:ilvl w:val="0"/>
          <w:numId w:val="1"/>
        </w:numPr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 xml:space="preserve">Плотникова </w:t>
      </w:r>
      <w:r w:rsidR="001E7768" w:rsidRPr="00032128">
        <w:rPr>
          <w:rFonts w:cstheme="minorBidi"/>
          <w:szCs w:val="24"/>
        </w:rPr>
        <w:t>С</w:t>
      </w:r>
      <w:r w:rsidR="001E7768">
        <w:rPr>
          <w:rFonts w:cstheme="minorBidi"/>
          <w:szCs w:val="24"/>
        </w:rPr>
        <w:t xml:space="preserve">ветлана </w:t>
      </w:r>
      <w:r w:rsidRPr="00032128">
        <w:rPr>
          <w:rFonts w:cstheme="minorBidi"/>
          <w:szCs w:val="24"/>
        </w:rPr>
        <w:t>В</w:t>
      </w:r>
      <w:r w:rsidR="001E7768">
        <w:rPr>
          <w:rFonts w:cstheme="minorBidi"/>
          <w:szCs w:val="24"/>
        </w:rPr>
        <w:t>ладимировна,</w:t>
      </w:r>
    </w:p>
    <w:p w:rsidR="00D24EFB" w:rsidRPr="00032128" w:rsidRDefault="00D24EFB" w:rsidP="00D24EFB">
      <w:pPr>
        <w:pStyle w:val="a3"/>
        <w:numPr>
          <w:ilvl w:val="0"/>
          <w:numId w:val="1"/>
        </w:numPr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>Вискова И</w:t>
      </w:r>
      <w:r w:rsidR="001E7768">
        <w:rPr>
          <w:rFonts w:cstheme="minorBidi"/>
          <w:szCs w:val="24"/>
        </w:rPr>
        <w:t>рина Анатольевна,</w:t>
      </w:r>
    </w:p>
    <w:p w:rsidR="00D24EFB" w:rsidRPr="00032128" w:rsidRDefault="00D24EFB" w:rsidP="00D24EFB">
      <w:pPr>
        <w:pStyle w:val="a3"/>
        <w:numPr>
          <w:ilvl w:val="0"/>
          <w:numId w:val="1"/>
        </w:numPr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>Разводов М</w:t>
      </w:r>
      <w:r w:rsidR="001E7768">
        <w:rPr>
          <w:rFonts w:cstheme="minorBidi"/>
          <w:szCs w:val="24"/>
        </w:rPr>
        <w:t xml:space="preserve">аксим </w:t>
      </w:r>
      <w:r w:rsidRPr="00032128">
        <w:rPr>
          <w:rFonts w:cstheme="minorBidi"/>
          <w:szCs w:val="24"/>
        </w:rPr>
        <w:t>В</w:t>
      </w:r>
      <w:r w:rsidR="001E7768">
        <w:rPr>
          <w:rFonts w:cstheme="minorBidi"/>
          <w:szCs w:val="24"/>
        </w:rPr>
        <w:t>ладимирович</w:t>
      </w:r>
      <w:r w:rsidRPr="00032128">
        <w:rPr>
          <w:rFonts w:cstheme="minorBidi"/>
          <w:szCs w:val="24"/>
        </w:rPr>
        <w:t>.</w:t>
      </w:r>
    </w:p>
    <w:p w:rsidR="00D24EFB" w:rsidRPr="00032128" w:rsidRDefault="00D24EFB" w:rsidP="00D24EFB">
      <w:pPr>
        <w:pStyle w:val="a3"/>
        <w:numPr>
          <w:ilvl w:val="0"/>
          <w:numId w:val="1"/>
        </w:numPr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>Шитов Ю</w:t>
      </w:r>
      <w:r w:rsidR="001E7768">
        <w:rPr>
          <w:rFonts w:cstheme="minorBidi"/>
          <w:szCs w:val="24"/>
        </w:rPr>
        <w:t xml:space="preserve">рий </w:t>
      </w:r>
      <w:r w:rsidRPr="00032128">
        <w:rPr>
          <w:rFonts w:cstheme="minorBidi"/>
          <w:szCs w:val="24"/>
        </w:rPr>
        <w:t>В</w:t>
      </w:r>
      <w:r w:rsidR="001E7768">
        <w:rPr>
          <w:rFonts w:cstheme="minorBidi"/>
          <w:szCs w:val="24"/>
        </w:rPr>
        <w:t>икторович</w:t>
      </w:r>
      <w:r w:rsidRPr="00032128">
        <w:rPr>
          <w:rFonts w:cstheme="minorBidi"/>
          <w:szCs w:val="24"/>
        </w:rPr>
        <w:t>.</w:t>
      </w:r>
    </w:p>
    <w:p w:rsidR="00D24EFB" w:rsidRPr="00032128" w:rsidRDefault="00D24EFB" w:rsidP="00D24EFB">
      <w:pPr>
        <w:pStyle w:val="a3"/>
        <w:numPr>
          <w:ilvl w:val="0"/>
          <w:numId w:val="1"/>
        </w:numPr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>Чистяков Н</w:t>
      </w:r>
      <w:r w:rsidR="001E7768">
        <w:rPr>
          <w:rFonts w:cstheme="minorBidi"/>
          <w:szCs w:val="24"/>
        </w:rPr>
        <w:t xml:space="preserve">иколай </w:t>
      </w:r>
      <w:r w:rsidR="001E7768" w:rsidRPr="00032128">
        <w:rPr>
          <w:rFonts w:cstheme="minorBidi"/>
          <w:szCs w:val="24"/>
        </w:rPr>
        <w:t>Н</w:t>
      </w:r>
      <w:r w:rsidR="001E7768">
        <w:rPr>
          <w:rFonts w:cstheme="minorBidi"/>
          <w:szCs w:val="24"/>
        </w:rPr>
        <w:t>иколаевич</w:t>
      </w:r>
      <w:r w:rsidRPr="00032128">
        <w:rPr>
          <w:rFonts w:cstheme="minorBidi"/>
          <w:szCs w:val="24"/>
        </w:rPr>
        <w:t>.</w:t>
      </w:r>
    </w:p>
    <w:p w:rsidR="00D24EFB" w:rsidRPr="00032128" w:rsidRDefault="00D24EFB" w:rsidP="00D24EFB">
      <w:pPr>
        <w:pStyle w:val="a3"/>
        <w:numPr>
          <w:ilvl w:val="0"/>
          <w:numId w:val="1"/>
        </w:numPr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>Лоскутов В</w:t>
      </w:r>
      <w:r w:rsidR="001E7768">
        <w:rPr>
          <w:rFonts w:cstheme="minorBidi"/>
          <w:szCs w:val="24"/>
        </w:rPr>
        <w:t xml:space="preserve">ладимир </w:t>
      </w:r>
      <w:r w:rsidRPr="00032128">
        <w:rPr>
          <w:rFonts w:cstheme="minorBidi"/>
          <w:szCs w:val="24"/>
        </w:rPr>
        <w:t>А</w:t>
      </w:r>
      <w:r w:rsidR="001E7768">
        <w:rPr>
          <w:rFonts w:cstheme="minorBidi"/>
          <w:szCs w:val="24"/>
        </w:rPr>
        <w:t>лександрович</w:t>
      </w:r>
      <w:r w:rsidRPr="00032128">
        <w:rPr>
          <w:rFonts w:cstheme="minorBidi"/>
          <w:szCs w:val="24"/>
        </w:rPr>
        <w:t xml:space="preserve">. </w:t>
      </w:r>
    </w:p>
    <w:p w:rsidR="00D24EFB" w:rsidRPr="00032128" w:rsidRDefault="00D24EFB" w:rsidP="00D24EFB">
      <w:pPr>
        <w:pStyle w:val="a3"/>
        <w:numPr>
          <w:ilvl w:val="0"/>
          <w:numId w:val="1"/>
        </w:numPr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>Асташов В</w:t>
      </w:r>
      <w:r w:rsidR="001E7768">
        <w:rPr>
          <w:rFonts w:cstheme="minorBidi"/>
          <w:szCs w:val="24"/>
        </w:rPr>
        <w:t xml:space="preserve">иктор </w:t>
      </w:r>
      <w:r w:rsidRPr="00032128">
        <w:rPr>
          <w:rFonts w:cstheme="minorBidi"/>
          <w:szCs w:val="24"/>
        </w:rPr>
        <w:t>А</w:t>
      </w:r>
      <w:r w:rsidR="001E7768">
        <w:rPr>
          <w:rFonts w:cstheme="minorBidi"/>
          <w:szCs w:val="24"/>
        </w:rPr>
        <w:t>лександрович</w:t>
      </w:r>
    </w:p>
    <w:p w:rsidR="00D24EFB" w:rsidRPr="00032128" w:rsidRDefault="00D24EFB" w:rsidP="00D24EFB">
      <w:pPr>
        <w:pStyle w:val="a3"/>
        <w:numPr>
          <w:ilvl w:val="0"/>
          <w:numId w:val="1"/>
        </w:numPr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 xml:space="preserve">Гильманов </w:t>
      </w:r>
      <w:proofErr w:type="spellStart"/>
      <w:r w:rsidRPr="00032128">
        <w:rPr>
          <w:rFonts w:cstheme="minorBidi"/>
          <w:szCs w:val="24"/>
        </w:rPr>
        <w:t>Г</w:t>
      </w:r>
      <w:r w:rsidR="001E7768">
        <w:rPr>
          <w:rFonts w:cstheme="minorBidi"/>
          <w:szCs w:val="24"/>
        </w:rPr>
        <w:t>абдуллажан</w:t>
      </w:r>
      <w:proofErr w:type="spellEnd"/>
      <w:r w:rsidR="001E7768">
        <w:rPr>
          <w:rFonts w:cstheme="minorBidi"/>
          <w:szCs w:val="24"/>
        </w:rPr>
        <w:t xml:space="preserve"> </w:t>
      </w:r>
      <w:proofErr w:type="spellStart"/>
      <w:r w:rsidRPr="00032128">
        <w:rPr>
          <w:rFonts w:cstheme="minorBidi"/>
          <w:szCs w:val="24"/>
        </w:rPr>
        <w:t>М</w:t>
      </w:r>
      <w:r w:rsidR="001E7768">
        <w:rPr>
          <w:rFonts w:cstheme="minorBidi"/>
          <w:szCs w:val="24"/>
        </w:rPr>
        <w:t>утыгуллович</w:t>
      </w:r>
      <w:proofErr w:type="spellEnd"/>
      <w:r w:rsidRPr="00032128">
        <w:rPr>
          <w:rFonts w:cstheme="minorBidi"/>
          <w:szCs w:val="24"/>
        </w:rPr>
        <w:t>.</w:t>
      </w:r>
    </w:p>
    <w:p w:rsidR="00D24EFB" w:rsidRPr="00032128" w:rsidRDefault="00D24EFB" w:rsidP="00D24EFB">
      <w:pPr>
        <w:pStyle w:val="a3"/>
        <w:numPr>
          <w:ilvl w:val="0"/>
          <w:numId w:val="1"/>
        </w:numPr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>Пашинина И</w:t>
      </w:r>
      <w:r w:rsidR="001E7768">
        <w:rPr>
          <w:rFonts w:cstheme="minorBidi"/>
          <w:szCs w:val="24"/>
        </w:rPr>
        <w:t xml:space="preserve">рина </w:t>
      </w:r>
      <w:r w:rsidRPr="00032128">
        <w:rPr>
          <w:rFonts w:cstheme="minorBidi"/>
          <w:szCs w:val="24"/>
        </w:rPr>
        <w:t>В</w:t>
      </w:r>
      <w:r w:rsidR="001E7768">
        <w:rPr>
          <w:rFonts w:cstheme="minorBidi"/>
          <w:szCs w:val="24"/>
        </w:rPr>
        <w:t>ладимировна</w:t>
      </w:r>
      <w:r w:rsidRPr="00032128">
        <w:rPr>
          <w:rFonts w:cstheme="minorBidi"/>
          <w:szCs w:val="24"/>
        </w:rPr>
        <w:t>.</w:t>
      </w:r>
    </w:p>
    <w:p w:rsidR="00D24EFB" w:rsidRPr="00032128" w:rsidRDefault="00D24EFB" w:rsidP="00D24EFB">
      <w:pPr>
        <w:pStyle w:val="a3"/>
        <w:numPr>
          <w:ilvl w:val="0"/>
          <w:numId w:val="1"/>
        </w:numPr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>Пудовкина С</w:t>
      </w:r>
      <w:r w:rsidR="001E7768">
        <w:rPr>
          <w:rFonts w:cstheme="minorBidi"/>
          <w:szCs w:val="24"/>
        </w:rPr>
        <w:t>ветлана Анатольевна</w:t>
      </w:r>
      <w:r w:rsidRPr="00032128">
        <w:rPr>
          <w:rFonts w:cstheme="minorBidi"/>
          <w:szCs w:val="24"/>
        </w:rPr>
        <w:t>.</w:t>
      </w:r>
    </w:p>
    <w:p w:rsidR="00D24EFB" w:rsidRPr="00032128" w:rsidRDefault="00D24EFB" w:rsidP="00D24EFB">
      <w:pPr>
        <w:jc w:val="both"/>
        <w:rPr>
          <w:rFonts w:cstheme="minorBidi"/>
        </w:rPr>
      </w:pPr>
      <w:r w:rsidRPr="00032128">
        <w:rPr>
          <w:rFonts w:cstheme="minorBidi"/>
        </w:rPr>
        <w:t xml:space="preserve">Отсутствуют 2 уполномоченных: </w:t>
      </w:r>
    </w:p>
    <w:p w:rsidR="00D24EFB" w:rsidRPr="00032128" w:rsidRDefault="00D24EFB" w:rsidP="00D24EFB">
      <w:pPr>
        <w:pStyle w:val="a3"/>
        <w:numPr>
          <w:ilvl w:val="0"/>
          <w:numId w:val="2"/>
        </w:numPr>
        <w:jc w:val="both"/>
        <w:rPr>
          <w:rFonts w:cstheme="minorBidi"/>
          <w:szCs w:val="24"/>
        </w:rPr>
      </w:pPr>
      <w:proofErr w:type="spellStart"/>
      <w:r w:rsidRPr="00032128">
        <w:rPr>
          <w:rFonts w:cstheme="minorBidi"/>
          <w:szCs w:val="24"/>
        </w:rPr>
        <w:t>Синьков</w:t>
      </w:r>
      <w:proofErr w:type="spellEnd"/>
      <w:r w:rsidRPr="00032128">
        <w:rPr>
          <w:rFonts w:cstheme="minorBidi"/>
          <w:szCs w:val="24"/>
        </w:rPr>
        <w:t xml:space="preserve"> О</w:t>
      </w:r>
      <w:r w:rsidR="001E7768">
        <w:rPr>
          <w:rFonts w:cstheme="minorBidi"/>
          <w:szCs w:val="24"/>
        </w:rPr>
        <w:t xml:space="preserve">лег </w:t>
      </w:r>
      <w:r w:rsidRPr="00032128">
        <w:rPr>
          <w:rFonts w:cstheme="minorBidi"/>
          <w:szCs w:val="24"/>
        </w:rPr>
        <w:t>Г</w:t>
      </w:r>
      <w:r w:rsidR="001E7768">
        <w:rPr>
          <w:rFonts w:cstheme="minorBidi"/>
          <w:szCs w:val="24"/>
        </w:rPr>
        <w:t>еннадьевич</w:t>
      </w:r>
      <w:r w:rsidRPr="00032128">
        <w:rPr>
          <w:rFonts w:cstheme="minorBidi"/>
          <w:szCs w:val="24"/>
        </w:rPr>
        <w:t>.</w:t>
      </w:r>
    </w:p>
    <w:p w:rsidR="00D24EFB" w:rsidRPr="00032128" w:rsidRDefault="00D24EFB" w:rsidP="00D24EFB">
      <w:pPr>
        <w:pStyle w:val="a3"/>
        <w:numPr>
          <w:ilvl w:val="0"/>
          <w:numId w:val="2"/>
        </w:numPr>
        <w:jc w:val="both"/>
        <w:rPr>
          <w:rFonts w:cstheme="minorBidi"/>
          <w:szCs w:val="24"/>
        </w:rPr>
      </w:pPr>
      <w:proofErr w:type="spellStart"/>
      <w:r w:rsidRPr="00032128">
        <w:rPr>
          <w:rFonts w:cstheme="minorBidi"/>
          <w:szCs w:val="24"/>
        </w:rPr>
        <w:t>Демидкина</w:t>
      </w:r>
      <w:proofErr w:type="spellEnd"/>
      <w:r w:rsidRPr="00032128">
        <w:rPr>
          <w:rFonts w:cstheme="minorBidi"/>
          <w:szCs w:val="24"/>
        </w:rPr>
        <w:t xml:space="preserve"> В</w:t>
      </w:r>
      <w:r w:rsidR="001E7768">
        <w:rPr>
          <w:rFonts w:cstheme="minorBidi"/>
          <w:szCs w:val="24"/>
        </w:rPr>
        <w:t xml:space="preserve">алентина </w:t>
      </w:r>
      <w:r w:rsidRPr="00032128">
        <w:rPr>
          <w:rFonts w:cstheme="minorBidi"/>
          <w:szCs w:val="24"/>
        </w:rPr>
        <w:t>И</w:t>
      </w:r>
      <w:r w:rsidR="001E7768">
        <w:rPr>
          <w:rFonts w:cstheme="minorBidi"/>
          <w:szCs w:val="24"/>
        </w:rPr>
        <w:t>вановна</w:t>
      </w:r>
      <w:r w:rsidRPr="00032128">
        <w:rPr>
          <w:rFonts w:cstheme="minorBidi"/>
          <w:szCs w:val="24"/>
        </w:rPr>
        <w:t>.</w:t>
      </w:r>
    </w:p>
    <w:p w:rsidR="00D24EFB" w:rsidRPr="00032128" w:rsidRDefault="00D24EFB" w:rsidP="00D24EFB">
      <w:pPr>
        <w:jc w:val="both"/>
        <w:rPr>
          <w:rFonts w:cstheme="minorBidi"/>
          <w:b/>
        </w:rPr>
      </w:pPr>
      <w:r w:rsidRPr="00032128">
        <w:rPr>
          <w:rFonts w:cstheme="minorBidi"/>
          <w:b/>
        </w:rPr>
        <w:t xml:space="preserve">Кворума есть. </w:t>
      </w:r>
    </w:p>
    <w:p w:rsidR="00D24EFB" w:rsidRPr="00032128" w:rsidRDefault="00D24EFB" w:rsidP="00D24EFB">
      <w:pPr>
        <w:jc w:val="both"/>
        <w:rPr>
          <w:rFonts w:cstheme="minorBidi"/>
        </w:rPr>
      </w:pPr>
      <w:r w:rsidRPr="00032128">
        <w:rPr>
          <w:rFonts w:cstheme="minorBidi"/>
        </w:rPr>
        <w:t>Присутствуют с правом совещательного голоса:</w:t>
      </w:r>
    </w:p>
    <w:p w:rsidR="00D24EFB" w:rsidRPr="00032128" w:rsidRDefault="00F80637" w:rsidP="00D24EFB">
      <w:pPr>
        <w:jc w:val="both"/>
        <w:rPr>
          <w:rFonts w:cstheme="minorBidi"/>
        </w:rPr>
      </w:pPr>
      <w:r w:rsidRPr="00032128">
        <w:rPr>
          <w:rFonts w:cstheme="minorBidi"/>
        </w:rPr>
        <w:t>П</w:t>
      </w:r>
      <w:r w:rsidR="00D24EFB" w:rsidRPr="00032128">
        <w:rPr>
          <w:rFonts w:cstheme="minorBidi"/>
        </w:rPr>
        <w:t>редседатель</w:t>
      </w:r>
      <w:r w:rsidRPr="00032128">
        <w:rPr>
          <w:rFonts w:cstheme="minorBidi"/>
        </w:rPr>
        <w:t xml:space="preserve"> </w:t>
      </w:r>
      <w:r w:rsidR="00D24EFB" w:rsidRPr="00032128">
        <w:rPr>
          <w:rFonts w:cstheme="minorBidi"/>
        </w:rPr>
        <w:t xml:space="preserve">правления </w:t>
      </w:r>
      <w:r w:rsidRPr="00032128">
        <w:rPr>
          <w:rFonts w:cstheme="minorBidi"/>
        </w:rPr>
        <w:t>Мосолов С</w:t>
      </w:r>
      <w:r w:rsidR="001E7768">
        <w:rPr>
          <w:rFonts w:cstheme="minorBidi"/>
        </w:rPr>
        <w:t xml:space="preserve">ергей </w:t>
      </w:r>
      <w:r w:rsidRPr="00032128">
        <w:rPr>
          <w:rFonts w:cstheme="minorBidi"/>
        </w:rPr>
        <w:t>В</w:t>
      </w:r>
      <w:r w:rsidR="001E7768">
        <w:rPr>
          <w:rFonts w:cstheme="minorBidi"/>
        </w:rPr>
        <w:t>ладимирович</w:t>
      </w:r>
      <w:r w:rsidR="00D24EFB" w:rsidRPr="00032128">
        <w:rPr>
          <w:rFonts w:cstheme="minorBidi"/>
        </w:rPr>
        <w:t xml:space="preserve"> </w:t>
      </w:r>
    </w:p>
    <w:p w:rsidR="00F80637" w:rsidRPr="00032128" w:rsidRDefault="008A77BC" w:rsidP="00D24EFB">
      <w:pPr>
        <w:jc w:val="both"/>
        <w:rPr>
          <w:rFonts w:cstheme="minorBidi"/>
        </w:rPr>
      </w:pPr>
      <w:r w:rsidRPr="00032128">
        <w:rPr>
          <w:rFonts w:cstheme="minorBidi"/>
        </w:rPr>
        <w:t>Председателем собрания было предложено избрать Мосолова С.В.</w:t>
      </w:r>
    </w:p>
    <w:p w:rsidR="008A77BC" w:rsidRPr="00032128" w:rsidRDefault="008A77BC" w:rsidP="008A77BC">
      <w:pPr>
        <w:pStyle w:val="a3"/>
        <w:ind w:left="0"/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 xml:space="preserve">ГОЛОСОВАЛИ </w:t>
      </w:r>
    </w:p>
    <w:p w:rsidR="008A77BC" w:rsidRPr="00032128" w:rsidRDefault="008A77BC" w:rsidP="008A77BC">
      <w:pPr>
        <w:rPr>
          <w:rFonts w:cstheme="minorBidi"/>
          <w:i/>
          <w:u w:val="single"/>
        </w:rPr>
      </w:pPr>
      <w:r w:rsidRPr="00032128">
        <w:rPr>
          <w:rFonts w:cstheme="minorBidi"/>
          <w:i/>
          <w:u w:val="single"/>
        </w:rPr>
        <w:t xml:space="preserve">ЗА – единогласно </w:t>
      </w:r>
    </w:p>
    <w:p w:rsidR="00D24EFB" w:rsidRPr="00032128" w:rsidRDefault="008A77BC" w:rsidP="008A77BC">
      <w:pPr>
        <w:jc w:val="both"/>
        <w:rPr>
          <w:rFonts w:cstheme="minorBidi"/>
        </w:rPr>
      </w:pPr>
      <w:r w:rsidRPr="00032128">
        <w:rPr>
          <w:rFonts w:cstheme="minorBidi"/>
        </w:rPr>
        <w:t>Секретарем собрания было предложено избрать Пашинину И.В.</w:t>
      </w:r>
    </w:p>
    <w:p w:rsidR="008A77BC" w:rsidRPr="00032128" w:rsidRDefault="008A77BC" w:rsidP="008A77BC">
      <w:pPr>
        <w:pStyle w:val="a3"/>
        <w:ind w:left="0"/>
        <w:jc w:val="both"/>
        <w:rPr>
          <w:rFonts w:cstheme="minorBidi"/>
          <w:szCs w:val="24"/>
        </w:rPr>
      </w:pPr>
      <w:r w:rsidRPr="00032128">
        <w:rPr>
          <w:rFonts w:cstheme="minorBidi"/>
          <w:szCs w:val="24"/>
        </w:rPr>
        <w:t xml:space="preserve">ГОЛОСОВАЛИ </w:t>
      </w:r>
    </w:p>
    <w:p w:rsidR="008A77BC" w:rsidRPr="00032128" w:rsidRDefault="008A77BC" w:rsidP="008A77BC">
      <w:pPr>
        <w:rPr>
          <w:rFonts w:cstheme="minorBidi"/>
          <w:i/>
          <w:u w:val="single"/>
        </w:rPr>
      </w:pPr>
      <w:r w:rsidRPr="00032128">
        <w:rPr>
          <w:rFonts w:cstheme="minorBidi"/>
          <w:i/>
          <w:u w:val="single"/>
        </w:rPr>
        <w:t xml:space="preserve">ЗА – единогласно </w:t>
      </w:r>
    </w:p>
    <w:p w:rsidR="008A77BC" w:rsidRPr="00032128" w:rsidRDefault="008A77BC" w:rsidP="008A77BC">
      <w:pPr>
        <w:rPr>
          <w:rFonts w:cstheme="minorBidi"/>
        </w:rPr>
      </w:pPr>
      <w:r w:rsidRPr="00032128">
        <w:rPr>
          <w:rFonts w:cstheme="minorBidi"/>
        </w:rPr>
        <w:t>РЕШИЛИ:</w:t>
      </w:r>
    </w:p>
    <w:p w:rsidR="008A77BC" w:rsidRPr="00032128" w:rsidRDefault="008A77BC" w:rsidP="008A77BC">
      <w:pPr>
        <w:jc w:val="both"/>
        <w:rPr>
          <w:rFonts w:cstheme="minorBidi"/>
        </w:rPr>
      </w:pPr>
      <w:r w:rsidRPr="00032128">
        <w:rPr>
          <w:rFonts w:cstheme="minorBidi"/>
        </w:rPr>
        <w:t>Председателем собрания избрать Мосолова С.В.</w:t>
      </w:r>
    </w:p>
    <w:p w:rsidR="008A77BC" w:rsidRPr="00032128" w:rsidRDefault="008A77BC" w:rsidP="008A77BC">
      <w:pPr>
        <w:jc w:val="both"/>
        <w:rPr>
          <w:rFonts w:cstheme="minorBidi"/>
        </w:rPr>
      </w:pPr>
      <w:r w:rsidRPr="00032128">
        <w:rPr>
          <w:rFonts w:cstheme="minorBidi"/>
        </w:rPr>
        <w:t>Секретарем собрания избрать Пашинину И.В.</w:t>
      </w:r>
    </w:p>
    <w:p w:rsidR="008A77BC" w:rsidRPr="00032128" w:rsidRDefault="008A77BC" w:rsidP="008A77BC">
      <w:pPr>
        <w:jc w:val="both"/>
        <w:rPr>
          <w:rFonts w:ascii="Times New Roman" w:hAnsi="Times New Roman" w:cs="Times New Roman"/>
        </w:rPr>
      </w:pPr>
      <w:r w:rsidRPr="00032128">
        <w:rPr>
          <w:rFonts w:ascii="Times New Roman" w:hAnsi="Times New Roman" w:cs="Times New Roman"/>
        </w:rPr>
        <w:t>Мосоловым С.В. предложена следующая повестка:</w:t>
      </w:r>
    </w:p>
    <w:p w:rsidR="008A77BC" w:rsidRPr="00032128" w:rsidRDefault="008A77BC" w:rsidP="00D24EFB">
      <w:pPr>
        <w:jc w:val="center"/>
        <w:rPr>
          <w:rFonts w:ascii="Times New Roman" w:hAnsi="Times New Roman" w:cs="Times New Roman"/>
        </w:rPr>
      </w:pPr>
    </w:p>
    <w:p w:rsidR="00D24EFB" w:rsidRPr="00032128" w:rsidRDefault="00D24EFB" w:rsidP="00D24EFB">
      <w:pPr>
        <w:jc w:val="center"/>
        <w:rPr>
          <w:rFonts w:ascii="Times New Roman" w:hAnsi="Times New Roman" w:cs="Times New Roman"/>
        </w:rPr>
      </w:pPr>
      <w:r w:rsidRPr="00032128">
        <w:rPr>
          <w:rFonts w:ascii="Times New Roman" w:hAnsi="Times New Roman" w:cs="Times New Roman"/>
        </w:rPr>
        <w:t>Повестка дня</w:t>
      </w:r>
    </w:p>
    <w:p w:rsidR="00D24EFB" w:rsidRPr="00032128" w:rsidRDefault="00D24EFB" w:rsidP="008A77B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 xml:space="preserve">О выходе из состава уполномоченных </w:t>
      </w:r>
      <w:proofErr w:type="spellStart"/>
      <w:r w:rsidR="00F80637" w:rsidRPr="00032128">
        <w:rPr>
          <w:rFonts w:ascii="Times New Roman" w:hAnsi="Times New Roman" w:cs="Times New Roman"/>
          <w:szCs w:val="24"/>
        </w:rPr>
        <w:t>Демидкиной</w:t>
      </w:r>
      <w:proofErr w:type="spellEnd"/>
      <w:r w:rsidR="00F80637" w:rsidRPr="00032128">
        <w:rPr>
          <w:rFonts w:ascii="Times New Roman" w:hAnsi="Times New Roman" w:cs="Times New Roman"/>
          <w:szCs w:val="24"/>
        </w:rPr>
        <w:t xml:space="preserve"> В.И.</w:t>
      </w:r>
    </w:p>
    <w:p w:rsidR="00D24EFB" w:rsidRPr="00032128" w:rsidRDefault="00D24EFB" w:rsidP="008A77BC">
      <w:pPr>
        <w:pStyle w:val="a3"/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ind w:left="0" w:right="-143" w:firstLine="0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 xml:space="preserve">Амнистия по </w:t>
      </w:r>
      <w:r w:rsidR="001E7768">
        <w:rPr>
          <w:rFonts w:ascii="Times New Roman" w:hAnsi="Times New Roman" w:cs="Times New Roman"/>
          <w:szCs w:val="24"/>
        </w:rPr>
        <w:t xml:space="preserve">взиманию пени по </w:t>
      </w:r>
      <w:r w:rsidRPr="00032128">
        <w:rPr>
          <w:rFonts w:ascii="Times New Roman" w:hAnsi="Times New Roman" w:cs="Times New Roman"/>
          <w:szCs w:val="24"/>
        </w:rPr>
        <w:t xml:space="preserve">членским взносам </w:t>
      </w:r>
    </w:p>
    <w:p w:rsidR="00D24EFB" w:rsidRPr="00032128" w:rsidRDefault="00D24EFB" w:rsidP="008A77BC">
      <w:pPr>
        <w:pStyle w:val="a3"/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ind w:left="0" w:right="-143" w:firstLine="0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 xml:space="preserve"> Организация электроснабжения в товариществе</w:t>
      </w:r>
    </w:p>
    <w:p w:rsidR="00D24EFB" w:rsidRPr="00032128" w:rsidRDefault="00D24EFB" w:rsidP="008A77BC">
      <w:pPr>
        <w:pStyle w:val="a3"/>
        <w:tabs>
          <w:tab w:val="left" w:pos="426"/>
        </w:tabs>
        <w:ind w:left="0" w:right="-143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>– утверждение тарифа на электроэнергию</w:t>
      </w:r>
    </w:p>
    <w:p w:rsidR="00D24EFB" w:rsidRPr="00032128" w:rsidRDefault="00D24EFB" w:rsidP="008A77BC">
      <w:pPr>
        <w:pStyle w:val="a3"/>
        <w:tabs>
          <w:tab w:val="left" w:pos="426"/>
        </w:tabs>
        <w:ind w:left="0" w:right="-143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>– выбор сетевой кампании</w:t>
      </w:r>
    </w:p>
    <w:p w:rsidR="00D24EFB" w:rsidRPr="00584829" w:rsidRDefault="00D24EFB" w:rsidP="00AC5B21">
      <w:pPr>
        <w:pStyle w:val="a3"/>
        <w:tabs>
          <w:tab w:val="left" w:pos="426"/>
        </w:tabs>
        <w:ind w:left="0" w:right="-285"/>
        <w:jc w:val="both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 xml:space="preserve">– </w:t>
      </w:r>
      <w:proofErr w:type="gramStart"/>
      <w:r w:rsidR="00584829">
        <w:rPr>
          <w:rFonts w:ascii="Times New Roman" w:hAnsi="Times New Roman" w:cs="Times New Roman"/>
          <w:szCs w:val="24"/>
        </w:rPr>
        <w:t>об</w:t>
      </w:r>
      <w:proofErr w:type="gramEnd"/>
      <w:r w:rsidR="00584829" w:rsidRPr="00584829">
        <w:rPr>
          <w:rFonts w:ascii="Times New Roman" w:hAnsi="Times New Roman" w:cs="Times New Roman"/>
        </w:rPr>
        <w:t xml:space="preserve"> </w:t>
      </w:r>
      <w:proofErr w:type="gramStart"/>
      <w:r w:rsidR="00584829" w:rsidRPr="00584829">
        <w:rPr>
          <w:rFonts w:ascii="Times New Roman" w:hAnsi="Times New Roman" w:cs="Times New Roman"/>
          <w:szCs w:val="24"/>
        </w:rPr>
        <w:t>организация</w:t>
      </w:r>
      <w:proofErr w:type="gramEnd"/>
      <w:r w:rsidR="00584829" w:rsidRPr="00584829">
        <w:rPr>
          <w:rFonts w:ascii="Times New Roman" w:hAnsi="Times New Roman" w:cs="Times New Roman"/>
          <w:szCs w:val="24"/>
        </w:rPr>
        <w:t xml:space="preserve"> комиссии по о</w:t>
      </w:r>
      <w:r w:rsidR="00584829" w:rsidRPr="00584829">
        <w:rPr>
          <w:rFonts w:ascii="Times New Roman" w:hAnsi="Times New Roman" w:cs="Times New Roman"/>
        </w:rPr>
        <w:t xml:space="preserve">граничению подачи электроэнергии </w:t>
      </w:r>
      <w:r w:rsidR="00584829" w:rsidRPr="00584829">
        <w:rPr>
          <w:rFonts w:ascii="Times New Roman" w:hAnsi="Times New Roman" w:cs="Times New Roman"/>
          <w:szCs w:val="24"/>
        </w:rPr>
        <w:t>член</w:t>
      </w:r>
      <w:r w:rsidR="00584829" w:rsidRPr="00584829">
        <w:rPr>
          <w:rFonts w:ascii="Times New Roman" w:hAnsi="Times New Roman" w:cs="Times New Roman"/>
        </w:rPr>
        <w:t>ам</w:t>
      </w:r>
      <w:r w:rsidR="00584829" w:rsidRPr="00584829">
        <w:rPr>
          <w:rFonts w:ascii="Times New Roman" w:hAnsi="Times New Roman" w:cs="Times New Roman"/>
          <w:szCs w:val="24"/>
        </w:rPr>
        <w:t xml:space="preserve"> СНТ</w:t>
      </w:r>
      <w:r w:rsidR="008C3D8C">
        <w:rPr>
          <w:rFonts w:ascii="Times New Roman" w:hAnsi="Times New Roman" w:cs="Times New Roman"/>
          <w:szCs w:val="24"/>
        </w:rPr>
        <w:t>СН</w:t>
      </w:r>
      <w:r w:rsidR="00584829" w:rsidRPr="00584829">
        <w:rPr>
          <w:rFonts w:ascii="Times New Roman" w:hAnsi="Times New Roman" w:cs="Times New Roman"/>
          <w:szCs w:val="24"/>
        </w:rPr>
        <w:t xml:space="preserve"> на зимний п</w:t>
      </w:r>
      <w:r w:rsidR="00584829" w:rsidRPr="00584829">
        <w:rPr>
          <w:rFonts w:ascii="Times New Roman" w:hAnsi="Times New Roman" w:cs="Times New Roman"/>
          <w:szCs w:val="24"/>
        </w:rPr>
        <w:t>е</w:t>
      </w:r>
      <w:r w:rsidR="00584829" w:rsidRPr="00584829">
        <w:rPr>
          <w:rFonts w:ascii="Times New Roman" w:hAnsi="Times New Roman" w:cs="Times New Roman"/>
          <w:szCs w:val="24"/>
        </w:rPr>
        <w:t>риод</w:t>
      </w:r>
    </w:p>
    <w:p w:rsidR="00D24EFB" w:rsidRPr="00032128" w:rsidRDefault="00D24EFB" w:rsidP="008A77BC">
      <w:pPr>
        <w:pStyle w:val="a3"/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ind w:left="0" w:right="-143" w:firstLine="0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 xml:space="preserve">Целевые взносы </w:t>
      </w:r>
    </w:p>
    <w:p w:rsidR="00D24EFB" w:rsidRPr="00032128" w:rsidRDefault="00D24EFB" w:rsidP="008A77BC">
      <w:pPr>
        <w:pStyle w:val="a3"/>
        <w:tabs>
          <w:tab w:val="left" w:pos="426"/>
        </w:tabs>
        <w:ind w:left="0" w:right="-143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 xml:space="preserve">– на отсыпку дорог </w:t>
      </w:r>
    </w:p>
    <w:p w:rsidR="00D24EFB" w:rsidRPr="00032128" w:rsidRDefault="00D24EFB" w:rsidP="008A77BC">
      <w:pPr>
        <w:pStyle w:val="a3"/>
        <w:tabs>
          <w:tab w:val="left" w:pos="426"/>
        </w:tabs>
        <w:ind w:left="0" w:right="-143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 xml:space="preserve">– на организацию сбора мусора </w:t>
      </w:r>
    </w:p>
    <w:p w:rsidR="00D24EFB" w:rsidRPr="00032128" w:rsidRDefault="00D24EFB" w:rsidP="008A77BC">
      <w:pPr>
        <w:pStyle w:val="a3"/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ind w:left="0" w:right="-143" w:firstLine="0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 xml:space="preserve">О проведении субботников </w:t>
      </w:r>
    </w:p>
    <w:p w:rsidR="00D24EFB" w:rsidRPr="00032128" w:rsidRDefault="00D24EFB" w:rsidP="008A77BC">
      <w:pPr>
        <w:pStyle w:val="a3"/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ind w:left="0" w:right="-143" w:firstLine="0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szCs w:val="24"/>
        </w:rPr>
        <w:t xml:space="preserve">О создании комиссии по составлению </w:t>
      </w:r>
      <w:r w:rsidR="00FC37F7">
        <w:rPr>
          <w:rFonts w:ascii="Times New Roman" w:hAnsi="Times New Roman" w:cs="Times New Roman"/>
          <w:szCs w:val="24"/>
        </w:rPr>
        <w:t>приходно</w:t>
      </w:r>
      <w:r w:rsidRPr="00032128">
        <w:rPr>
          <w:rFonts w:ascii="Times New Roman" w:hAnsi="Times New Roman" w:cs="Times New Roman"/>
          <w:szCs w:val="24"/>
        </w:rPr>
        <w:t>-расходной сметы на 2018 год.</w:t>
      </w:r>
    </w:p>
    <w:p w:rsidR="00B912A5" w:rsidRPr="00032128" w:rsidRDefault="00D24EFB" w:rsidP="008A77B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032128">
        <w:rPr>
          <w:rFonts w:ascii="Times New Roman" w:hAnsi="Times New Roman" w:cs="Times New Roman"/>
          <w:szCs w:val="24"/>
        </w:rPr>
        <w:t xml:space="preserve">Об организации и проведении отчетного собрания за 2017 год </w:t>
      </w:r>
    </w:p>
    <w:p w:rsidR="0074475E" w:rsidRPr="00032128" w:rsidRDefault="0074475E" w:rsidP="0074475E">
      <w:pPr>
        <w:ind w:left="360"/>
        <w:jc w:val="both"/>
        <w:rPr>
          <w:rFonts w:cstheme="minorBidi"/>
        </w:rPr>
      </w:pPr>
      <w:r w:rsidRPr="00032128">
        <w:rPr>
          <w:rFonts w:cstheme="minorBidi"/>
        </w:rPr>
        <w:t xml:space="preserve">ГОЛОСОВАЛИ </w:t>
      </w:r>
    </w:p>
    <w:p w:rsidR="0074475E" w:rsidRPr="00032128" w:rsidRDefault="0074475E" w:rsidP="0074475E">
      <w:pPr>
        <w:ind w:left="360"/>
        <w:rPr>
          <w:rFonts w:cstheme="minorBidi"/>
          <w:i/>
          <w:u w:val="single"/>
        </w:rPr>
      </w:pPr>
      <w:r w:rsidRPr="00032128">
        <w:rPr>
          <w:rFonts w:cstheme="minorBidi"/>
          <w:i/>
          <w:u w:val="single"/>
        </w:rPr>
        <w:t xml:space="preserve">ЗА – единогласно </w:t>
      </w:r>
    </w:p>
    <w:p w:rsidR="0074475E" w:rsidRPr="00032128" w:rsidRDefault="0074475E" w:rsidP="0074475E">
      <w:pPr>
        <w:ind w:left="360"/>
        <w:rPr>
          <w:rFonts w:cstheme="minorBidi"/>
        </w:rPr>
      </w:pPr>
      <w:r w:rsidRPr="00032128">
        <w:rPr>
          <w:rFonts w:cstheme="minorBidi"/>
        </w:rPr>
        <w:lastRenderedPageBreak/>
        <w:t>РЕШИЛИ: предложенную повестку утвердить</w:t>
      </w:r>
    </w:p>
    <w:p w:rsidR="0074475E" w:rsidRPr="00032128" w:rsidRDefault="0074475E" w:rsidP="001017BD">
      <w:pPr>
        <w:rPr>
          <w:rFonts w:cstheme="minorBidi"/>
        </w:rPr>
      </w:pPr>
      <w:r w:rsidRPr="00032128">
        <w:rPr>
          <w:rFonts w:cstheme="minorBidi"/>
          <w:b/>
        </w:rPr>
        <w:t xml:space="preserve">По первому вопросу </w:t>
      </w:r>
      <w:r w:rsidRPr="00032128">
        <w:rPr>
          <w:rFonts w:cstheme="minorBidi"/>
        </w:rPr>
        <w:t xml:space="preserve">о </w:t>
      </w:r>
      <w:r w:rsidRPr="00032128">
        <w:rPr>
          <w:rFonts w:ascii="Times New Roman" w:hAnsi="Times New Roman" w:cs="Times New Roman"/>
        </w:rPr>
        <w:t>выходе из состава уполномоченн</w:t>
      </w:r>
      <w:r w:rsidR="001017BD" w:rsidRPr="00032128">
        <w:rPr>
          <w:rFonts w:ascii="Times New Roman" w:hAnsi="Times New Roman" w:cs="Times New Roman"/>
        </w:rPr>
        <w:t>ой</w:t>
      </w:r>
      <w:r w:rsidRPr="00032128">
        <w:rPr>
          <w:rFonts w:ascii="Times New Roman" w:hAnsi="Times New Roman" w:cs="Times New Roman"/>
        </w:rPr>
        <w:t xml:space="preserve"> </w:t>
      </w:r>
      <w:proofErr w:type="spellStart"/>
      <w:r w:rsidRPr="00032128">
        <w:rPr>
          <w:rFonts w:ascii="Times New Roman" w:hAnsi="Times New Roman" w:cs="Times New Roman"/>
        </w:rPr>
        <w:t>Демидкиной</w:t>
      </w:r>
      <w:proofErr w:type="spellEnd"/>
      <w:r w:rsidRPr="00032128">
        <w:rPr>
          <w:rFonts w:ascii="Times New Roman" w:hAnsi="Times New Roman" w:cs="Times New Roman"/>
        </w:rPr>
        <w:t xml:space="preserve"> В.И. </w:t>
      </w:r>
      <w:r w:rsidR="001017BD" w:rsidRPr="00032128">
        <w:rPr>
          <w:rFonts w:ascii="Times New Roman" w:hAnsi="Times New Roman" w:cs="Times New Roman"/>
        </w:rPr>
        <w:t>Мосолов С.В. о</w:t>
      </w:r>
      <w:r w:rsidR="001017BD" w:rsidRPr="00032128">
        <w:rPr>
          <w:rFonts w:ascii="Times New Roman" w:hAnsi="Times New Roman" w:cs="Times New Roman"/>
        </w:rPr>
        <w:t>з</w:t>
      </w:r>
      <w:r w:rsidR="001017BD" w:rsidRPr="00032128">
        <w:rPr>
          <w:rFonts w:ascii="Times New Roman" w:hAnsi="Times New Roman" w:cs="Times New Roman"/>
        </w:rPr>
        <w:t xml:space="preserve">вучил заявление </w:t>
      </w:r>
      <w:proofErr w:type="spellStart"/>
      <w:r w:rsidR="001017BD" w:rsidRPr="00032128">
        <w:rPr>
          <w:rFonts w:ascii="Times New Roman" w:hAnsi="Times New Roman" w:cs="Times New Roman"/>
        </w:rPr>
        <w:t>Демидкиной</w:t>
      </w:r>
      <w:proofErr w:type="spellEnd"/>
      <w:r w:rsidR="001017BD" w:rsidRPr="00032128">
        <w:rPr>
          <w:rFonts w:ascii="Times New Roman" w:hAnsi="Times New Roman" w:cs="Times New Roman"/>
        </w:rPr>
        <w:t xml:space="preserve"> В.И. о выходе из состава уполномоченных по собственному жел</w:t>
      </w:r>
      <w:r w:rsidR="001017BD" w:rsidRPr="00032128">
        <w:rPr>
          <w:rFonts w:ascii="Times New Roman" w:hAnsi="Times New Roman" w:cs="Times New Roman"/>
        </w:rPr>
        <w:t>а</w:t>
      </w:r>
      <w:r w:rsidR="001017BD" w:rsidRPr="00032128">
        <w:rPr>
          <w:rFonts w:ascii="Times New Roman" w:hAnsi="Times New Roman" w:cs="Times New Roman"/>
        </w:rPr>
        <w:t>нию. И предложил удовлетворить его.</w:t>
      </w:r>
    </w:p>
    <w:p w:rsidR="001017BD" w:rsidRPr="00032128" w:rsidRDefault="001017BD" w:rsidP="001017BD">
      <w:pPr>
        <w:jc w:val="both"/>
        <w:rPr>
          <w:rFonts w:cstheme="minorBidi"/>
        </w:rPr>
      </w:pPr>
      <w:r w:rsidRPr="00032128">
        <w:rPr>
          <w:rFonts w:cstheme="minorBidi"/>
        </w:rPr>
        <w:t xml:space="preserve">ГОЛОСОВАЛИ </w:t>
      </w:r>
    </w:p>
    <w:p w:rsidR="001017BD" w:rsidRPr="00032128" w:rsidRDefault="001017BD" w:rsidP="001017BD">
      <w:pPr>
        <w:rPr>
          <w:rFonts w:cstheme="minorBidi"/>
          <w:i/>
          <w:u w:val="single"/>
        </w:rPr>
      </w:pPr>
      <w:r w:rsidRPr="00032128">
        <w:rPr>
          <w:rFonts w:cstheme="minorBidi"/>
          <w:i/>
          <w:u w:val="single"/>
        </w:rPr>
        <w:t xml:space="preserve">ЗА – единогласно </w:t>
      </w:r>
    </w:p>
    <w:p w:rsidR="0074475E" w:rsidRPr="00032128" w:rsidRDefault="001017BD" w:rsidP="001017BD">
      <w:pPr>
        <w:tabs>
          <w:tab w:val="left" w:pos="426"/>
        </w:tabs>
        <w:ind w:right="-2"/>
        <w:rPr>
          <w:rFonts w:ascii="Times New Roman" w:hAnsi="Times New Roman" w:cs="Times New Roman"/>
        </w:rPr>
      </w:pPr>
      <w:r w:rsidRPr="00032128">
        <w:rPr>
          <w:rFonts w:cstheme="minorBidi"/>
        </w:rPr>
        <w:t xml:space="preserve">РЕШИЛИ: вывеси </w:t>
      </w:r>
      <w:proofErr w:type="spellStart"/>
      <w:r w:rsidRPr="00032128">
        <w:rPr>
          <w:rFonts w:ascii="Times New Roman" w:hAnsi="Times New Roman" w:cs="Times New Roman"/>
        </w:rPr>
        <w:t>Демидкину</w:t>
      </w:r>
      <w:proofErr w:type="spellEnd"/>
      <w:r w:rsidRPr="00032128">
        <w:rPr>
          <w:rFonts w:ascii="Times New Roman" w:hAnsi="Times New Roman" w:cs="Times New Roman"/>
        </w:rPr>
        <w:t xml:space="preserve"> В.И. из состава уполномоченных. Провести избрание нового уполномоченного по 5 проезду. Ответственные уполномоченные Вискова И.А., Пашинина И.В.</w:t>
      </w:r>
    </w:p>
    <w:p w:rsidR="001017BD" w:rsidRPr="00032128" w:rsidRDefault="001017BD" w:rsidP="001017BD">
      <w:pPr>
        <w:tabs>
          <w:tab w:val="left" w:pos="426"/>
        </w:tabs>
        <w:ind w:right="-2"/>
        <w:rPr>
          <w:rFonts w:ascii="Times New Roman" w:hAnsi="Times New Roman" w:cs="Times New Roman"/>
        </w:rPr>
      </w:pPr>
      <w:r w:rsidRPr="00032128">
        <w:rPr>
          <w:rFonts w:ascii="Times New Roman" w:hAnsi="Times New Roman" w:cs="Times New Roman"/>
          <w:b/>
        </w:rPr>
        <w:t>По второму вопросу</w:t>
      </w:r>
      <w:r w:rsidRPr="00032128">
        <w:rPr>
          <w:rFonts w:ascii="Times New Roman" w:hAnsi="Times New Roman" w:cs="Times New Roman"/>
        </w:rPr>
        <w:t xml:space="preserve"> </w:t>
      </w:r>
      <w:r w:rsidR="006454D3" w:rsidRPr="00032128">
        <w:rPr>
          <w:rFonts w:ascii="Times New Roman" w:hAnsi="Times New Roman" w:cs="Times New Roman"/>
        </w:rPr>
        <w:t>об амнистии по членским взносам (не взимание пени до 01.10.2017г.) з</w:t>
      </w:r>
      <w:r w:rsidR="006454D3" w:rsidRPr="00032128">
        <w:rPr>
          <w:rFonts w:ascii="Times New Roman" w:hAnsi="Times New Roman" w:cs="Times New Roman"/>
        </w:rPr>
        <w:t>а</w:t>
      </w:r>
      <w:r w:rsidR="006454D3" w:rsidRPr="00032128">
        <w:rPr>
          <w:rFonts w:ascii="Times New Roman" w:hAnsi="Times New Roman" w:cs="Times New Roman"/>
        </w:rPr>
        <w:t xml:space="preserve">слушали </w:t>
      </w:r>
      <w:proofErr w:type="spellStart"/>
      <w:r w:rsidR="006454D3" w:rsidRPr="00032128">
        <w:rPr>
          <w:rFonts w:ascii="Times New Roman" w:hAnsi="Times New Roman" w:cs="Times New Roman"/>
        </w:rPr>
        <w:t>Вискову</w:t>
      </w:r>
      <w:proofErr w:type="spellEnd"/>
      <w:r w:rsidR="006454D3" w:rsidRPr="00032128">
        <w:rPr>
          <w:rFonts w:ascii="Times New Roman" w:hAnsi="Times New Roman" w:cs="Times New Roman"/>
        </w:rPr>
        <w:t xml:space="preserve"> И.А.. Было предложено для активизации сбора членских взносов за 2017 год объявить амнистию по взиманию пени на период до 01.10. 2017 г.</w:t>
      </w:r>
    </w:p>
    <w:p w:rsidR="006454D3" w:rsidRPr="00032128" w:rsidRDefault="006454D3" w:rsidP="006454D3">
      <w:pPr>
        <w:jc w:val="both"/>
        <w:rPr>
          <w:rFonts w:cstheme="minorBidi"/>
        </w:rPr>
      </w:pPr>
      <w:r w:rsidRPr="00032128">
        <w:rPr>
          <w:rFonts w:cstheme="minorBidi"/>
        </w:rPr>
        <w:t xml:space="preserve">ГОЛОСОВАЛИ </w:t>
      </w:r>
    </w:p>
    <w:p w:rsidR="006454D3" w:rsidRPr="00032128" w:rsidRDefault="006454D3" w:rsidP="006454D3">
      <w:pPr>
        <w:rPr>
          <w:rFonts w:cstheme="minorBidi"/>
          <w:i/>
          <w:u w:val="single"/>
        </w:rPr>
      </w:pPr>
      <w:r w:rsidRPr="00032128">
        <w:rPr>
          <w:rFonts w:cstheme="minorBidi"/>
          <w:i/>
          <w:u w:val="single"/>
        </w:rPr>
        <w:t xml:space="preserve">ЗА – единогласно </w:t>
      </w:r>
    </w:p>
    <w:p w:rsidR="006454D3" w:rsidRPr="00032128" w:rsidRDefault="006454D3" w:rsidP="006454D3">
      <w:pPr>
        <w:tabs>
          <w:tab w:val="left" w:pos="426"/>
        </w:tabs>
        <w:ind w:right="-2"/>
        <w:rPr>
          <w:rFonts w:ascii="Times New Roman" w:hAnsi="Times New Roman" w:cs="Times New Roman"/>
        </w:rPr>
      </w:pPr>
      <w:r w:rsidRPr="00032128">
        <w:rPr>
          <w:rFonts w:cstheme="minorBidi"/>
        </w:rPr>
        <w:t>РЕШИЛИ:</w:t>
      </w:r>
      <w:r w:rsidRPr="00032128">
        <w:rPr>
          <w:rFonts w:ascii="Times New Roman" w:hAnsi="Times New Roman" w:cs="Times New Roman"/>
        </w:rPr>
        <w:t xml:space="preserve"> объявить амнистию по взиманию пени на период до 01.10. 2017 г. До вести инфо</w:t>
      </w:r>
      <w:r w:rsidRPr="00032128">
        <w:rPr>
          <w:rFonts w:ascii="Times New Roman" w:hAnsi="Times New Roman" w:cs="Times New Roman"/>
        </w:rPr>
        <w:t>р</w:t>
      </w:r>
      <w:r w:rsidRPr="00032128">
        <w:rPr>
          <w:rFonts w:ascii="Times New Roman" w:hAnsi="Times New Roman" w:cs="Times New Roman"/>
        </w:rPr>
        <w:t xml:space="preserve">мацию до садоводов. Ответственность возложить на правление СНТ СН </w:t>
      </w:r>
      <w:r w:rsidRPr="00032128">
        <w:rPr>
          <w:rFonts w:cstheme="minorBidi"/>
        </w:rPr>
        <w:t>«Клуб им. Чкалова».</w:t>
      </w:r>
      <w:r w:rsidRPr="00032128">
        <w:rPr>
          <w:rFonts w:ascii="Times New Roman" w:hAnsi="Times New Roman" w:cs="Times New Roman"/>
        </w:rPr>
        <w:t xml:space="preserve"> </w:t>
      </w:r>
    </w:p>
    <w:p w:rsidR="003740E0" w:rsidRDefault="006454D3" w:rsidP="00032128">
      <w:pPr>
        <w:pStyle w:val="a3"/>
        <w:widowControl/>
        <w:tabs>
          <w:tab w:val="left" w:pos="426"/>
        </w:tabs>
        <w:autoSpaceDE/>
        <w:autoSpaceDN/>
        <w:adjustRightInd/>
        <w:ind w:left="0" w:right="-143"/>
        <w:rPr>
          <w:rFonts w:ascii="Times New Roman" w:hAnsi="Times New Roman" w:cs="Times New Roman"/>
          <w:szCs w:val="24"/>
        </w:rPr>
      </w:pPr>
      <w:r w:rsidRPr="00032128">
        <w:rPr>
          <w:rFonts w:ascii="Times New Roman" w:hAnsi="Times New Roman" w:cs="Times New Roman"/>
          <w:b/>
          <w:szCs w:val="24"/>
        </w:rPr>
        <w:t>По третьему вопросу</w:t>
      </w:r>
      <w:r w:rsidRPr="00032128">
        <w:rPr>
          <w:rFonts w:ascii="Times New Roman" w:hAnsi="Times New Roman" w:cs="Times New Roman"/>
          <w:szCs w:val="24"/>
        </w:rPr>
        <w:t xml:space="preserve"> об организации электроснабжения в товариществе</w:t>
      </w:r>
      <w:r w:rsidR="003740E0">
        <w:rPr>
          <w:rFonts w:ascii="Times New Roman" w:hAnsi="Times New Roman" w:cs="Times New Roman"/>
          <w:szCs w:val="24"/>
        </w:rPr>
        <w:t>:</w:t>
      </w:r>
      <w:r w:rsidR="00032128" w:rsidRPr="00032128">
        <w:rPr>
          <w:rFonts w:ascii="Times New Roman" w:hAnsi="Times New Roman" w:cs="Times New Roman"/>
          <w:szCs w:val="24"/>
        </w:rPr>
        <w:t xml:space="preserve"> </w:t>
      </w:r>
    </w:p>
    <w:p w:rsidR="006454D3" w:rsidRDefault="003740E0" w:rsidP="00032128">
      <w:pPr>
        <w:pStyle w:val="a3"/>
        <w:widowControl/>
        <w:tabs>
          <w:tab w:val="left" w:pos="426"/>
        </w:tabs>
        <w:autoSpaceDE/>
        <w:autoSpaceDN/>
        <w:adjustRightInd/>
        <w:ind w:left="0" w:right="-143"/>
        <w:rPr>
          <w:rFonts w:ascii="Times New Roman" w:hAnsi="Times New Roman" w:cs="Times New Roman"/>
          <w:szCs w:val="24"/>
        </w:rPr>
      </w:pPr>
      <w:r w:rsidRPr="00961FB7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961FB7">
        <w:rPr>
          <w:rFonts w:ascii="Times New Roman" w:hAnsi="Times New Roman" w:cs="Times New Roman"/>
          <w:b/>
          <w:szCs w:val="24"/>
        </w:rPr>
        <w:t>– по утверждению тарифа на электроэнергию</w:t>
      </w:r>
      <w:r w:rsidRPr="00032128">
        <w:rPr>
          <w:rFonts w:ascii="Times New Roman" w:hAnsi="Times New Roman" w:cs="Times New Roman"/>
          <w:szCs w:val="24"/>
        </w:rPr>
        <w:t xml:space="preserve"> </w:t>
      </w:r>
      <w:r w:rsidR="00032128" w:rsidRPr="00032128">
        <w:rPr>
          <w:rFonts w:ascii="Times New Roman" w:hAnsi="Times New Roman" w:cs="Times New Roman"/>
          <w:szCs w:val="24"/>
        </w:rPr>
        <w:t>заслушали</w:t>
      </w:r>
      <w:r w:rsidR="00032128">
        <w:rPr>
          <w:rFonts w:ascii="Times New Roman" w:hAnsi="Times New Roman" w:cs="Times New Roman"/>
          <w:szCs w:val="24"/>
        </w:rPr>
        <w:t xml:space="preserve"> председателя правления </w:t>
      </w:r>
      <w:r w:rsidR="00032128" w:rsidRPr="00032128">
        <w:rPr>
          <w:rFonts w:ascii="Times New Roman" w:hAnsi="Times New Roman" w:cs="Times New Roman"/>
          <w:szCs w:val="24"/>
        </w:rPr>
        <w:t xml:space="preserve">СНТ СН </w:t>
      </w:r>
      <w:r w:rsidR="00032128" w:rsidRPr="00032128">
        <w:rPr>
          <w:rFonts w:cstheme="minorBidi"/>
          <w:szCs w:val="24"/>
        </w:rPr>
        <w:t>«Клуб им. Чкалова»</w:t>
      </w:r>
      <w:r w:rsidR="00032128">
        <w:rPr>
          <w:rFonts w:cstheme="minorBidi"/>
          <w:szCs w:val="24"/>
        </w:rPr>
        <w:t xml:space="preserve"> Мосолова С.В. Он доложил, что </w:t>
      </w:r>
      <w:r w:rsidR="00032128" w:rsidRPr="00032128">
        <w:rPr>
          <w:rFonts w:ascii="Times New Roman" w:hAnsi="Times New Roman" w:cs="Times New Roman"/>
          <w:szCs w:val="24"/>
        </w:rPr>
        <w:t>тарифа на электроэнергию</w:t>
      </w:r>
      <w:r w:rsidR="00032128">
        <w:rPr>
          <w:rFonts w:ascii="Times New Roman" w:hAnsi="Times New Roman" w:cs="Times New Roman"/>
          <w:szCs w:val="24"/>
        </w:rPr>
        <w:t xml:space="preserve"> с 01.07.2017г. у</w:t>
      </w:r>
      <w:r w:rsidR="00032128">
        <w:rPr>
          <w:rFonts w:ascii="Times New Roman" w:hAnsi="Times New Roman" w:cs="Times New Roman"/>
          <w:szCs w:val="24"/>
        </w:rPr>
        <w:t>т</w:t>
      </w:r>
      <w:r w:rsidR="00032128">
        <w:rPr>
          <w:rFonts w:ascii="Times New Roman" w:hAnsi="Times New Roman" w:cs="Times New Roman"/>
          <w:szCs w:val="24"/>
        </w:rPr>
        <w:t>вержден 1,97 руб./</w:t>
      </w:r>
      <w:r>
        <w:rPr>
          <w:rFonts w:ascii="Times New Roman" w:hAnsi="Times New Roman" w:cs="Times New Roman"/>
          <w:szCs w:val="24"/>
        </w:rPr>
        <w:t>кВтч</w:t>
      </w:r>
      <w:r w:rsidR="003A4951">
        <w:rPr>
          <w:rFonts w:ascii="Times New Roman" w:hAnsi="Times New Roman" w:cs="Times New Roman"/>
          <w:szCs w:val="24"/>
        </w:rPr>
        <w:t>..</w:t>
      </w:r>
      <w:r w:rsidR="00032128">
        <w:rPr>
          <w:rFonts w:ascii="Times New Roman" w:hAnsi="Times New Roman" w:cs="Times New Roman"/>
          <w:szCs w:val="24"/>
        </w:rPr>
        <w:t xml:space="preserve"> </w:t>
      </w:r>
      <w:r w:rsidR="003A4951">
        <w:rPr>
          <w:rFonts w:ascii="Times New Roman" w:hAnsi="Times New Roman" w:cs="Times New Roman"/>
          <w:szCs w:val="24"/>
        </w:rPr>
        <w:t>В</w:t>
      </w:r>
      <w:r w:rsidR="00032128">
        <w:rPr>
          <w:rFonts w:ascii="Times New Roman" w:hAnsi="Times New Roman" w:cs="Times New Roman"/>
          <w:szCs w:val="24"/>
        </w:rPr>
        <w:t xml:space="preserve"> товариществе в настоящее время взимается плата 2,00 руб./</w:t>
      </w:r>
      <w:r>
        <w:rPr>
          <w:rFonts w:ascii="Times New Roman" w:hAnsi="Times New Roman" w:cs="Times New Roman"/>
          <w:szCs w:val="24"/>
        </w:rPr>
        <w:t>кВтч</w:t>
      </w:r>
      <w:r w:rsidR="00032128">
        <w:rPr>
          <w:rFonts w:ascii="Times New Roman" w:hAnsi="Times New Roman" w:cs="Times New Roman"/>
          <w:szCs w:val="24"/>
        </w:rPr>
        <w:t>.</w:t>
      </w:r>
      <w:r w:rsidR="003A4951">
        <w:rPr>
          <w:rFonts w:ascii="Times New Roman" w:hAnsi="Times New Roman" w:cs="Times New Roman"/>
          <w:szCs w:val="24"/>
        </w:rPr>
        <w:t xml:space="preserve">, </w:t>
      </w:r>
      <w:r w:rsidR="00032128">
        <w:rPr>
          <w:rFonts w:ascii="Times New Roman" w:hAnsi="Times New Roman" w:cs="Times New Roman"/>
          <w:szCs w:val="24"/>
        </w:rPr>
        <w:t>то есть на потери электроэнергии берется только 0,03 руб./</w:t>
      </w:r>
      <w:r>
        <w:rPr>
          <w:rFonts w:ascii="Times New Roman" w:hAnsi="Times New Roman" w:cs="Times New Roman"/>
          <w:szCs w:val="24"/>
        </w:rPr>
        <w:t>кВтч</w:t>
      </w:r>
      <w:r w:rsidR="00032128">
        <w:rPr>
          <w:rFonts w:ascii="Times New Roman" w:hAnsi="Times New Roman" w:cs="Times New Roman"/>
          <w:szCs w:val="24"/>
        </w:rPr>
        <w:t>.</w:t>
      </w:r>
      <w:r w:rsidR="003A4951">
        <w:rPr>
          <w:rFonts w:ascii="Times New Roman" w:hAnsi="Times New Roman" w:cs="Times New Roman"/>
          <w:szCs w:val="24"/>
        </w:rPr>
        <w:t>., а этого явно не будет хватать на покрытие потерь.</w:t>
      </w:r>
      <w:proofErr w:type="gramEnd"/>
    </w:p>
    <w:p w:rsidR="003A4951" w:rsidRDefault="003A4951" w:rsidP="00032128">
      <w:pPr>
        <w:pStyle w:val="a3"/>
        <w:widowControl/>
        <w:tabs>
          <w:tab w:val="left" w:pos="426"/>
        </w:tabs>
        <w:autoSpaceDE/>
        <w:autoSpaceDN/>
        <w:adjustRightInd/>
        <w:ind w:left="0" w:right="-1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После обсуждения поступило три предложения</w:t>
      </w:r>
    </w:p>
    <w:p w:rsidR="003A4951" w:rsidRDefault="003A4951" w:rsidP="003A4951">
      <w:pPr>
        <w:pStyle w:val="a3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right="-1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Оставить тариф 2,00 руб./</w:t>
      </w:r>
      <w:r w:rsidR="003740E0">
        <w:rPr>
          <w:rFonts w:ascii="Times New Roman" w:hAnsi="Times New Roman" w:cs="Times New Roman"/>
          <w:szCs w:val="24"/>
        </w:rPr>
        <w:t>кВтч</w:t>
      </w:r>
      <w:r>
        <w:rPr>
          <w:rFonts w:ascii="Times New Roman" w:hAnsi="Times New Roman" w:cs="Times New Roman"/>
          <w:szCs w:val="24"/>
        </w:rPr>
        <w:t>.</w:t>
      </w:r>
    </w:p>
    <w:p w:rsidR="003A4951" w:rsidRPr="003A4951" w:rsidRDefault="003A4951" w:rsidP="003A4951">
      <w:pPr>
        <w:ind w:left="360"/>
        <w:jc w:val="both"/>
        <w:rPr>
          <w:rFonts w:cstheme="minorBidi"/>
        </w:rPr>
      </w:pPr>
      <w:r w:rsidRPr="003A4951">
        <w:rPr>
          <w:rFonts w:cstheme="minorBidi"/>
        </w:rPr>
        <w:t xml:space="preserve">ГОЛОСОВАЛИ </w:t>
      </w:r>
    </w:p>
    <w:p w:rsidR="003A4951" w:rsidRDefault="003A4951" w:rsidP="003A4951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 w:rsidRPr="003A4951">
        <w:rPr>
          <w:rFonts w:cstheme="minorBidi"/>
          <w:i/>
          <w:u w:val="single"/>
        </w:rPr>
        <w:t>ЗА –</w:t>
      </w:r>
      <w:r>
        <w:rPr>
          <w:rFonts w:cstheme="minorBidi"/>
          <w:i/>
          <w:u w:val="single"/>
        </w:rPr>
        <w:t xml:space="preserve"> 2</w:t>
      </w:r>
      <w:r w:rsidR="005D62F0">
        <w:rPr>
          <w:rFonts w:cstheme="minorBidi"/>
          <w:i/>
          <w:u w:val="single"/>
        </w:rPr>
        <w:t xml:space="preserve"> голоса</w:t>
      </w:r>
    </w:p>
    <w:p w:rsidR="003A4951" w:rsidRDefault="003A4951" w:rsidP="003A4951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>
        <w:rPr>
          <w:rFonts w:cstheme="minorBidi"/>
          <w:i/>
          <w:u w:val="single"/>
        </w:rPr>
        <w:t>Против – 8</w:t>
      </w:r>
      <w:r w:rsidR="005D62F0">
        <w:rPr>
          <w:rFonts w:cstheme="minorBidi"/>
          <w:i/>
          <w:u w:val="single"/>
        </w:rPr>
        <w:t xml:space="preserve"> голосов</w:t>
      </w:r>
    </w:p>
    <w:p w:rsidR="003A4951" w:rsidRDefault="003A4951" w:rsidP="003A4951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>
        <w:rPr>
          <w:rFonts w:cstheme="minorBidi"/>
          <w:i/>
          <w:u w:val="single"/>
        </w:rPr>
        <w:t>Воздержа</w:t>
      </w:r>
      <w:r w:rsidR="005D62F0">
        <w:rPr>
          <w:rFonts w:cstheme="minorBidi"/>
          <w:i/>
          <w:u w:val="single"/>
        </w:rPr>
        <w:t>вшихся</w:t>
      </w:r>
      <w:r>
        <w:rPr>
          <w:rFonts w:cstheme="minorBidi"/>
          <w:i/>
          <w:u w:val="single"/>
        </w:rPr>
        <w:t xml:space="preserve"> – </w:t>
      </w:r>
      <w:r w:rsidR="005D62F0">
        <w:rPr>
          <w:rFonts w:cstheme="minorBidi"/>
          <w:i/>
          <w:u w:val="single"/>
        </w:rPr>
        <w:t>нет</w:t>
      </w:r>
      <w:r>
        <w:rPr>
          <w:rFonts w:cstheme="minorBidi"/>
          <w:i/>
          <w:u w:val="single"/>
        </w:rPr>
        <w:t xml:space="preserve"> </w:t>
      </w:r>
    </w:p>
    <w:p w:rsidR="003A4951" w:rsidRPr="003A4951" w:rsidRDefault="003A4951" w:rsidP="003740E0">
      <w:pPr>
        <w:pStyle w:val="a3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right="-143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Включить в тариф потери электроэнергии в размере 0,13 </w:t>
      </w:r>
      <w:r>
        <w:rPr>
          <w:rFonts w:ascii="Times New Roman" w:hAnsi="Times New Roman" w:cs="Times New Roman"/>
          <w:szCs w:val="24"/>
        </w:rPr>
        <w:t>руб./</w:t>
      </w:r>
      <w:r w:rsidR="003740E0">
        <w:rPr>
          <w:rFonts w:ascii="Times New Roman" w:hAnsi="Times New Roman" w:cs="Times New Roman"/>
          <w:szCs w:val="24"/>
        </w:rPr>
        <w:t>кВтч</w:t>
      </w:r>
      <w:proofErr w:type="gramStart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и</w:t>
      </w:r>
      <w:proofErr w:type="gramEnd"/>
      <w:r>
        <w:rPr>
          <w:rFonts w:ascii="Times New Roman" w:hAnsi="Times New Roman" w:cs="Times New Roman"/>
          <w:szCs w:val="24"/>
        </w:rPr>
        <w:t xml:space="preserve"> взимать плату в ра</w:t>
      </w:r>
      <w:r>
        <w:rPr>
          <w:rFonts w:ascii="Times New Roman" w:hAnsi="Times New Roman" w:cs="Times New Roman"/>
          <w:szCs w:val="24"/>
        </w:rPr>
        <w:t>з</w:t>
      </w:r>
      <w:r>
        <w:rPr>
          <w:rFonts w:ascii="Times New Roman" w:hAnsi="Times New Roman" w:cs="Times New Roman"/>
          <w:szCs w:val="24"/>
        </w:rPr>
        <w:t>мере 2,10 руб./</w:t>
      </w:r>
      <w:r w:rsidR="003740E0">
        <w:rPr>
          <w:rFonts w:ascii="Times New Roman" w:hAnsi="Times New Roman" w:cs="Times New Roman"/>
          <w:szCs w:val="24"/>
        </w:rPr>
        <w:t>кВтч</w:t>
      </w:r>
      <w:r>
        <w:rPr>
          <w:rFonts w:ascii="Times New Roman" w:hAnsi="Times New Roman" w:cs="Times New Roman"/>
          <w:szCs w:val="24"/>
        </w:rPr>
        <w:t>.</w:t>
      </w:r>
    </w:p>
    <w:p w:rsidR="003A4951" w:rsidRPr="003A4951" w:rsidRDefault="003A4951" w:rsidP="003A4951">
      <w:pPr>
        <w:ind w:left="360"/>
        <w:jc w:val="both"/>
        <w:rPr>
          <w:rFonts w:cstheme="minorBidi"/>
        </w:rPr>
      </w:pPr>
      <w:r w:rsidRPr="003A4951">
        <w:rPr>
          <w:rFonts w:cstheme="minorBidi"/>
        </w:rPr>
        <w:t xml:space="preserve">ГОЛОСОВАЛИ </w:t>
      </w:r>
    </w:p>
    <w:p w:rsidR="003A4951" w:rsidRPr="003A4951" w:rsidRDefault="003A4951" w:rsidP="003A4951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 w:rsidRPr="003A4951">
        <w:rPr>
          <w:rFonts w:cstheme="minorBidi"/>
          <w:i/>
          <w:u w:val="single"/>
        </w:rPr>
        <w:t xml:space="preserve">ЗА – </w:t>
      </w:r>
      <w:r>
        <w:rPr>
          <w:rFonts w:cstheme="minorBidi"/>
          <w:i/>
          <w:u w:val="single"/>
        </w:rPr>
        <w:t>4</w:t>
      </w:r>
      <w:r w:rsidR="005D62F0">
        <w:rPr>
          <w:rFonts w:cstheme="minorBidi"/>
          <w:i/>
          <w:u w:val="single"/>
        </w:rPr>
        <w:t xml:space="preserve"> голоса</w:t>
      </w:r>
    </w:p>
    <w:p w:rsidR="003A4951" w:rsidRPr="003A4951" w:rsidRDefault="003A4951" w:rsidP="003A4951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 w:rsidRPr="003A4951">
        <w:rPr>
          <w:rFonts w:cstheme="minorBidi"/>
          <w:i/>
          <w:u w:val="single"/>
        </w:rPr>
        <w:t xml:space="preserve">Против – </w:t>
      </w:r>
      <w:r>
        <w:rPr>
          <w:rFonts w:cstheme="minorBidi"/>
          <w:i/>
          <w:u w:val="single"/>
        </w:rPr>
        <w:t>5</w:t>
      </w:r>
      <w:r w:rsidR="005D62F0">
        <w:rPr>
          <w:rFonts w:cstheme="minorBidi"/>
          <w:i/>
          <w:u w:val="single"/>
        </w:rPr>
        <w:t xml:space="preserve"> голосов </w:t>
      </w:r>
    </w:p>
    <w:p w:rsidR="003A4951" w:rsidRPr="003A4951" w:rsidRDefault="003A4951" w:rsidP="003A4951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 w:rsidRPr="003A4951">
        <w:rPr>
          <w:rFonts w:cstheme="minorBidi"/>
          <w:i/>
          <w:u w:val="single"/>
        </w:rPr>
        <w:t xml:space="preserve">Воздержались – </w:t>
      </w:r>
      <w:r>
        <w:rPr>
          <w:rFonts w:cstheme="minorBidi"/>
          <w:i/>
          <w:u w:val="single"/>
        </w:rPr>
        <w:t>1</w:t>
      </w:r>
      <w:r w:rsidRPr="003A4951">
        <w:rPr>
          <w:rFonts w:cstheme="minorBidi"/>
          <w:i/>
          <w:u w:val="single"/>
        </w:rPr>
        <w:t xml:space="preserve"> </w:t>
      </w:r>
      <w:r w:rsidR="005D62F0">
        <w:rPr>
          <w:rFonts w:cstheme="minorBidi"/>
          <w:i/>
          <w:u w:val="single"/>
        </w:rPr>
        <w:t>голос</w:t>
      </w:r>
    </w:p>
    <w:p w:rsidR="006454D3" w:rsidRPr="003740E0" w:rsidRDefault="003A4951" w:rsidP="003740E0">
      <w:pPr>
        <w:pStyle w:val="a3"/>
        <w:numPr>
          <w:ilvl w:val="0"/>
          <w:numId w:val="4"/>
        </w:numPr>
        <w:tabs>
          <w:tab w:val="left" w:pos="426"/>
        </w:tabs>
        <w:ind w:left="0" w:right="-2" w:firstLine="360"/>
        <w:jc w:val="both"/>
      </w:pPr>
      <w:r>
        <w:t>Отложить решение вопроса до следующего собрания уполномоченных</w:t>
      </w:r>
      <w:r w:rsidR="003740E0">
        <w:t xml:space="preserve"> и дать им во</w:t>
      </w:r>
      <w:r w:rsidR="003740E0">
        <w:t>з</w:t>
      </w:r>
      <w:r w:rsidR="003740E0">
        <w:t xml:space="preserve">можность более полно изучить мнение садоводов. До этого времени взимать плату в размере 2,00 </w:t>
      </w:r>
      <w:r w:rsidR="003740E0">
        <w:rPr>
          <w:rFonts w:ascii="Times New Roman" w:hAnsi="Times New Roman" w:cs="Times New Roman"/>
          <w:szCs w:val="24"/>
        </w:rPr>
        <w:t>руб./кВтч.</w:t>
      </w:r>
    </w:p>
    <w:p w:rsidR="003740E0" w:rsidRPr="003740E0" w:rsidRDefault="003740E0" w:rsidP="003740E0">
      <w:pPr>
        <w:ind w:left="360"/>
        <w:jc w:val="both"/>
        <w:rPr>
          <w:rFonts w:cstheme="minorBidi"/>
        </w:rPr>
      </w:pPr>
      <w:r w:rsidRPr="003740E0">
        <w:rPr>
          <w:rFonts w:cstheme="minorBidi"/>
        </w:rPr>
        <w:t xml:space="preserve">ГОЛОСОВАЛИ </w:t>
      </w:r>
    </w:p>
    <w:p w:rsidR="003740E0" w:rsidRPr="003740E0" w:rsidRDefault="003740E0" w:rsidP="003740E0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 w:rsidRPr="003740E0">
        <w:rPr>
          <w:rFonts w:cstheme="minorBidi"/>
          <w:i/>
          <w:u w:val="single"/>
        </w:rPr>
        <w:t xml:space="preserve">ЗА – </w:t>
      </w:r>
      <w:r>
        <w:rPr>
          <w:rFonts w:cstheme="minorBidi"/>
          <w:i/>
          <w:u w:val="single"/>
        </w:rPr>
        <w:t>5</w:t>
      </w:r>
      <w:r w:rsidR="005D62F0">
        <w:rPr>
          <w:rFonts w:cstheme="minorBidi"/>
          <w:i/>
          <w:u w:val="single"/>
        </w:rPr>
        <w:t xml:space="preserve"> голосов </w:t>
      </w:r>
    </w:p>
    <w:p w:rsidR="003740E0" w:rsidRPr="003740E0" w:rsidRDefault="003740E0" w:rsidP="003740E0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 w:rsidRPr="003740E0">
        <w:rPr>
          <w:rFonts w:cstheme="minorBidi"/>
          <w:i/>
          <w:u w:val="single"/>
        </w:rPr>
        <w:t xml:space="preserve">Против – </w:t>
      </w:r>
      <w:r>
        <w:rPr>
          <w:rFonts w:cstheme="minorBidi"/>
          <w:i/>
          <w:u w:val="single"/>
        </w:rPr>
        <w:t>4</w:t>
      </w:r>
      <w:r w:rsidR="005D62F0">
        <w:rPr>
          <w:rFonts w:cstheme="minorBidi"/>
          <w:i/>
          <w:u w:val="single"/>
        </w:rPr>
        <w:t xml:space="preserve"> голоса</w:t>
      </w:r>
    </w:p>
    <w:p w:rsidR="003740E0" w:rsidRPr="003740E0" w:rsidRDefault="003740E0" w:rsidP="003740E0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 w:rsidRPr="003740E0">
        <w:rPr>
          <w:rFonts w:cstheme="minorBidi"/>
          <w:i/>
          <w:u w:val="single"/>
        </w:rPr>
        <w:t>Воздержались – 1</w:t>
      </w:r>
      <w:r w:rsidR="005D62F0">
        <w:rPr>
          <w:rFonts w:cstheme="minorBidi"/>
          <w:i/>
          <w:u w:val="single"/>
        </w:rPr>
        <w:t xml:space="preserve"> голос</w:t>
      </w:r>
      <w:r w:rsidRPr="003740E0">
        <w:rPr>
          <w:rFonts w:cstheme="minorBidi"/>
          <w:i/>
          <w:u w:val="single"/>
        </w:rPr>
        <w:t xml:space="preserve"> </w:t>
      </w:r>
    </w:p>
    <w:p w:rsidR="003740E0" w:rsidRPr="003740E0" w:rsidRDefault="003740E0" w:rsidP="003740E0">
      <w:pPr>
        <w:pStyle w:val="a3"/>
        <w:tabs>
          <w:tab w:val="left" w:pos="426"/>
        </w:tabs>
        <w:ind w:left="0" w:right="-2"/>
        <w:jc w:val="both"/>
      </w:pPr>
      <w:r>
        <w:t>РЕШИЛИ: большинством голосов отложить решение вопроса до следующего собрания уполн</w:t>
      </w:r>
      <w:r>
        <w:t>о</w:t>
      </w:r>
      <w:r>
        <w:t xml:space="preserve">моченных и дать им возможность более полно изучить мнение садоводов. До этого времени взимать плату в размере 2,00 </w:t>
      </w:r>
      <w:r>
        <w:rPr>
          <w:rFonts w:ascii="Times New Roman" w:hAnsi="Times New Roman" w:cs="Times New Roman"/>
          <w:szCs w:val="24"/>
        </w:rPr>
        <w:t>руб./кВтч.</w:t>
      </w:r>
    </w:p>
    <w:p w:rsidR="003740E0" w:rsidRDefault="003740E0" w:rsidP="00961FB7">
      <w:pPr>
        <w:pStyle w:val="a3"/>
        <w:tabs>
          <w:tab w:val="left" w:pos="0"/>
        </w:tabs>
        <w:ind w:left="0" w:right="-2"/>
        <w:jc w:val="both"/>
        <w:rPr>
          <w:rFonts w:cstheme="minorBidi"/>
        </w:rPr>
      </w:pPr>
      <w:r w:rsidRPr="00961FB7">
        <w:rPr>
          <w:rFonts w:ascii="Times New Roman" w:hAnsi="Times New Roman" w:cs="Times New Roman"/>
          <w:b/>
          <w:szCs w:val="24"/>
        </w:rPr>
        <w:t>– по выбору сетевой кампании</w:t>
      </w:r>
      <w:r>
        <w:rPr>
          <w:rFonts w:ascii="Times New Roman" w:hAnsi="Times New Roman" w:cs="Times New Roman"/>
          <w:szCs w:val="24"/>
        </w:rPr>
        <w:t xml:space="preserve"> Мосолов С.В. </w:t>
      </w:r>
      <w:r w:rsidR="00961FB7">
        <w:rPr>
          <w:rFonts w:ascii="Times New Roman" w:hAnsi="Times New Roman" w:cs="Times New Roman"/>
          <w:szCs w:val="24"/>
        </w:rPr>
        <w:t>д</w:t>
      </w:r>
      <w:r w:rsidR="00961FB7">
        <w:rPr>
          <w:rFonts w:cstheme="minorBidi"/>
        </w:rPr>
        <w:t>овел до сведения результаты встреч и перегов</w:t>
      </w:r>
      <w:r w:rsidR="00961FB7">
        <w:rPr>
          <w:rFonts w:cstheme="minorBidi"/>
        </w:rPr>
        <w:t>о</w:t>
      </w:r>
      <w:r w:rsidR="00961FB7">
        <w:rPr>
          <w:rFonts w:cstheme="minorBidi"/>
        </w:rPr>
        <w:t xml:space="preserve">ров с руководителями и специалистами двух </w:t>
      </w:r>
      <w:proofErr w:type="spellStart"/>
      <w:proofErr w:type="gramStart"/>
      <w:r w:rsidR="00961FB7">
        <w:rPr>
          <w:rFonts w:cstheme="minorBidi"/>
        </w:rPr>
        <w:t>кампании-претендентом</w:t>
      </w:r>
      <w:proofErr w:type="spellEnd"/>
      <w:proofErr w:type="gramEnd"/>
      <w:r w:rsidR="00961FB7">
        <w:rPr>
          <w:rFonts w:cstheme="minorBidi"/>
        </w:rPr>
        <w:t>. Предложенные договора будут доведены до уполномоченных для ознакомления и дачи замечаний и предложений.</w:t>
      </w:r>
    </w:p>
    <w:p w:rsidR="00961FB7" w:rsidRDefault="00961FB7" w:rsidP="003740E0">
      <w:pPr>
        <w:pStyle w:val="a3"/>
        <w:tabs>
          <w:tab w:val="left" w:pos="426"/>
        </w:tabs>
        <w:ind w:left="360" w:right="-2"/>
        <w:jc w:val="both"/>
      </w:pPr>
      <w:r>
        <w:t xml:space="preserve">Поступило предложение </w:t>
      </w:r>
      <w:r w:rsidR="005D62F0">
        <w:t>(голосовать списком)</w:t>
      </w:r>
    </w:p>
    <w:p w:rsidR="00961FB7" w:rsidRDefault="00961FB7" w:rsidP="00961FB7">
      <w:pPr>
        <w:pStyle w:val="a3"/>
        <w:numPr>
          <w:ilvl w:val="0"/>
          <w:numId w:val="5"/>
        </w:numPr>
        <w:tabs>
          <w:tab w:val="left" w:pos="426"/>
        </w:tabs>
        <w:ind w:right="-2"/>
        <w:jc w:val="both"/>
      </w:pPr>
      <w:r>
        <w:t>уполномоченным ознакомиться с предложенными договорами</w:t>
      </w:r>
    </w:p>
    <w:p w:rsidR="00961FB7" w:rsidRDefault="00961FB7" w:rsidP="00961FB7">
      <w:pPr>
        <w:pStyle w:val="a3"/>
        <w:numPr>
          <w:ilvl w:val="0"/>
          <w:numId w:val="5"/>
        </w:numPr>
        <w:tabs>
          <w:tab w:val="left" w:pos="426"/>
        </w:tabs>
        <w:ind w:right="-2"/>
        <w:jc w:val="both"/>
      </w:pPr>
      <w:r>
        <w:t xml:space="preserve">ознакомить с договорами садоводов </w:t>
      </w:r>
    </w:p>
    <w:p w:rsidR="00961FB7" w:rsidRDefault="00961FB7" w:rsidP="00961FB7">
      <w:pPr>
        <w:pStyle w:val="a3"/>
        <w:numPr>
          <w:ilvl w:val="0"/>
          <w:numId w:val="5"/>
        </w:numPr>
        <w:tabs>
          <w:tab w:val="left" w:pos="426"/>
        </w:tabs>
        <w:ind w:right="-2"/>
        <w:jc w:val="both"/>
      </w:pPr>
      <w:r>
        <w:t xml:space="preserve">дать оценку договорам </w:t>
      </w:r>
    </w:p>
    <w:p w:rsidR="00961FB7" w:rsidRDefault="00961FB7" w:rsidP="00961FB7">
      <w:pPr>
        <w:pStyle w:val="a3"/>
        <w:numPr>
          <w:ilvl w:val="0"/>
          <w:numId w:val="5"/>
        </w:numPr>
        <w:tabs>
          <w:tab w:val="left" w:pos="426"/>
        </w:tabs>
        <w:ind w:right="-2"/>
        <w:jc w:val="both"/>
      </w:pPr>
      <w:r>
        <w:t xml:space="preserve">определиться с выбором компании до </w:t>
      </w:r>
      <w:r w:rsidR="005D62F0">
        <w:t>общего собрания (собрания уполномоченных)</w:t>
      </w:r>
    </w:p>
    <w:p w:rsidR="005D62F0" w:rsidRPr="005D62F0" w:rsidRDefault="005D62F0" w:rsidP="005D62F0">
      <w:pPr>
        <w:ind w:left="360"/>
        <w:jc w:val="both"/>
        <w:rPr>
          <w:rFonts w:cstheme="minorBidi"/>
        </w:rPr>
      </w:pPr>
      <w:r w:rsidRPr="005D62F0">
        <w:rPr>
          <w:rFonts w:cstheme="minorBidi"/>
        </w:rPr>
        <w:t xml:space="preserve">ГОЛОСОВАЛИ </w:t>
      </w:r>
    </w:p>
    <w:p w:rsidR="005D62F0" w:rsidRPr="005D62F0" w:rsidRDefault="005D62F0" w:rsidP="005D62F0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 w:rsidRPr="005D62F0">
        <w:rPr>
          <w:rFonts w:cstheme="minorBidi"/>
          <w:i/>
          <w:u w:val="single"/>
        </w:rPr>
        <w:t xml:space="preserve">ЗА – </w:t>
      </w:r>
      <w:r>
        <w:rPr>
          <w:rFonts w:cstheme="minorBidi"/>
          <w:i/>
          <w:u w:val="single"/>
        </w:rPr>
        <w:t>10 голосов</w:t>
      </w:r>
    </w:p>
    <w:p w:rsidR="005D62F0" w:rsidRPr="005D62F0" w:rsidRDefault="005D62F0" w:rsidP="005D62F0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 w:rsidRPr="005D62F0">
        <w:rPr>
          <w:rFonts w:cstheme="minorBidi"/>
          <w:i/>
          <w:u w:val="single"/>
        </w:rPr>
        <w:lastRenderedPageBreak/>
        <w:t xml:space="preserve">Против – </w:t>
      </w:r>
      <w:r>
        <w:rPr>
          <w:rFonts w:cstheme="minorBidi"/>
          <w:i/>
          <w:u w:val="single"/>
        </w:rPr>
        <w:t xml:space="preserve">нет </w:t>
      </w:r>
    </w:p>
    <w:p w:rsidR="005D62F0" w:rsidRPr="005D62F0" w:rsidRDefault="005D62F0" w:rsidP="005D62F0">
      <w:pPr>
        <w:widowControl/>
        <w:tabs>
          <w:tab w:val="left" w:pos="426"/>
        </w:tabs>
        <w:autoSpaceDE/>
        <w:autoSpaceDN/>
        <w:adjustRightInd/>
        <w:ind w:left="360" w:right="-143"/>
        <w:rPr>
          <w:rFonts w:cstheme="minorBidi"/>
          <w:i/>
          <w:u w:val="single"/>
        </w:rPr>
      </w:pPr>
      <w:r>
        <w:rPr>
          <w:rFonts w:cstheme="minorBidi"/>
          <w:i/>
          <w:u w:val="single"/>
        </w:rPr>
        <w:t>Воздержавшихся – нет</w:t>
      </w:r>
    </w:p>
    <w:p w:rsidR="005D62F0" w:rsidRDefault="005D62F0" w:rsidP="005D62F0">
      <w:pPr>
        <w:tabs>
          <w:tab w:val="left" w:pos="0"/>
        </w:tabs>
        <w:ind w:left="360" w:right="-2"/>
        <w:jc w:val="both"/>
      </w:pPr>
      <w:r>
        <w:t>РЕШИЛИ:</w:t>
      </w:r>
      <w:r w:rsidRPr="005D62F0">
        <w:t xml:space="preserve"> </w:t>
      </w:r>
    </w:p>
    <w:p w:rsidR="005D62F0" w:rsidRDefault="005D62F0" w:rsidP="005D62F0">
      <w:pPr>
        <w:pStyle w:val="a3"/>
        <w:numPr>
          <w:ilvl w:val="0"/>
          <w:numId w:val="7"/>
        </w:numPr>
        <w:tabs>
          <w:tab w:val="left" w:pos="0"/>
        </w:tabs>
        <w:ind w:right="-2"/>
        <w:jc w:val="both"/>
      </w:pPr>
      <w:r>
        <w:t>уполномоченным ознакомиться с предложенными договорами</w:t>
      </w:r>
    </w:p>
    <w:p w:rsidR="005D62F0" w:rsidRDefault="005D62F0" w:rsidP="005D62F0">
      <w:pPr>
        <w:pStyle w:val="a3"/>
        <w:numPr>
          <w:ilvl w:val="0"/>
          <w:numId w:val="7"/>
        </w:numPr>
        <w:tabs>
          <w:tab w:val="left" w:pos="0"/>
        </w:tabs>
        <w:ind w:right="-2"/>
        <w:jc w:val="both"/>
      </w:pPr>
      <w:r>
        <w:t xml:space="preserve">ознакомить с договорами садоводов </w:t>
      </w:r>
    </w:p>
    <w:p w:rsidR="005D62F0" w:rsidRDefault="005D62F0" w:rsidP="005D62F0">
      <w:pPr>
        <w:pStyle w:val="a3"/>
        <w:numPr>
          <w:ilvl w:val="0"/>
          <w:numId w:val="7"/>
        </w:numPr>
        <w:tabs>
          <w:tab w:val="left" w:pos="0"/>
        </w:tabs>
        <w:ind w:right="-2"/>
        <w:jc w:val="both"/>
      </w:pPr>
      <w:r>
        <w:t xml:space="preserve">дать оценку договорам </w:t>
      </w:r>
    </w:p>
    <w:p w:rsidR="005D62F0" w:rsidRDefault="005D62F0" w:rsidP="005D62F0">
      <w:pPr>
        <w:pStyle w:val="a3"/>
        <w:numPr>
          <w:ilvl w:val="0"/>
          <w:numId w:val="7"/>
        </w:numPr>
        <w:tabs>
          <w:tab w:val="left" w:pos="0"/>
        </w:tabs>
        <w:ind w:right="-2"/>
        <w:jc w:val="both"/>
      </w:pPr>
      <w:r>
        <w:t>определиться с выбором компании до общего собрания (собрания уполномоченных).</w:t>
      </w:r>
    </w:p>
    <w:p w:rsidR="005D62F0" w:rsidRDefault="005D62F0" w:rsidP="005D62F0">
      <w:pPr>
        <w:tabs>
          <w:tab w:val="left" w:pos="0"/>
        </w:tabs>
        <w:ind w:right="-2"/>
        <w:jc w:val="both"/>
        <w:rPr>
          <w:rFonts w:ascii="Times New Roman" w:hAnsi="Times New Roman" w:cs="Times New Roman"/>
          <w:b/>
        </w:rPr>
      </w:pPr>
      <w:r w:rsidRPr="00961FB7">
        <w:rPr>
          <w:rFonts w:ascii="Times New Roman" w:hAnsi="Times New Roman" w:cs="Times New Roman"/>
          <w:b/>
        </w:rPr>
        <w:t xml:space="preserve">– </w:t>
      </w:r>
      <w:proofErr w:type="gramStart"/>
      <w:r w:rsidR="00584829">
        <w:rPr>
          <w:rFonts w:ascii="Times New Roman" w:hAnsi="Times New Roman" w:cs="Times New Roman"/>
          <w:b/>
        </w:rPr>
        <w:t>об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 w:rsidR="00584829" w:rsidRPr="00584829">
        <w:rPr>
          <w:rFonts w:ascii="Times New Roman" w:hAnsi="Times New Roman" w:cs="Times New Roman"/>
          <w:b/>
        </w:rPr>
        <w:t>организация</w:t>
      </w:r>
      <w:proofErr w:type="gramEnd"/>
      <w:r w:rsidR="00584829" w:rsidRPr="00584829">
        <w:rPr>
          <w:rFonts w:ascii="Times New Roman" w:hAnsi="Times New Roman" w:cs="Times New Roman"/>
          <w:b/>
        </w:rPr>
        <w:t xml:space="preserve"> комиссии по о</w:t>
      </w:r>
      <w:r w:rsidR="00584829">
        <w:rPr>
          <w:rFonts w:ascii="Times New Roman" w:hAnsi="Times New Roman" w:cs="Times New Roman"/>
          <w:b/>
        </w:rPr>
        <w:t xml:space="preserve">граничению подачи электроэнергии </w:t>
      </w:r>
      <w:r w:rsidR="00584829" w:rsidRPr="00584829">
        <w:rPr>
          <w:rFonts w:ascii="Times New Roman" w:hAnsi="Times New Roman" w:cs="Times New Roman"/>
          <w:b/>
        </w:rPr>
        <w:t>член</w:t>
      </w:r>
      <w:r w:rsidR="00584829">
        <w:rPr>
          <w:rFonts w:ascii="Times New Roman" w:hAnsi="Times New Roman" w:cs="Times New Roman"/>
          <w:b/>
        </w:rPr>
        <w:t>ам</w:t>
      </w:r>
      <w:r w:rsidR="00584829" w:rsidRPr="00584829">
        <w:rPr>
          <w:rFonts w:ascii="Times New Roman" w:hAnsi="Times New Roman" w:cs="Times New Roman"/>
          <w:b/>
        </w:rPr>
        <w:t xml:space="preserve"> </w:t>
      </w:r>
      <w:r w:rsidR="00584829">
        <w:rPr>
          <w:rFonts w:ascii="Times New Roman" w:hAnsi="Times New Roman" w:cs="Times New Roman"/>
          <w:b/>
        </w:rPr>
        <w:t>товарищества</w:t>
      </w:r>
      <w:r w:rsidR="00584829" w:rsidRPr="00584829">
        <w:rPr>
          <w:rFonts w:ascii="Times New Roman" w:hAnsi="Times New Roman" w:cs="Times New Roman"/>
          <w:b/>
        </w:rPr>
        <w:t xml:space="preserve"> на зимний период</w:t>
      </w:r>
    </w:p>
    <w:p w:rsidR="00584829" w:rsidRDefault="00584829" w:rsidP="005D62F0">
      <w:pPr>
        <w:tabs>
          <w:tab w:val="left" w:pos="0"/>
        </w:tabs>
        <w:ind w:right="-2"/>
        <w:jc w:val="both"/>
      </w:pPr>
      <w:r>
        <w:t xml:space="preserve">Предложен состав комиссии: </w:t>
      </w:r>
    </w:p>
    <w:p w:rsidR="00584829" w:rsidRDefault="00584829" w:rsidP="00584829">
      <w:pPr>
        <w:pStyle w:val="a3"/>
        <w:numPr>
          <w:ilvl w:val="0"/>
          <w:numId w:val="8"/>
        </w:numPr>
        <w:tabs>
          <w:tab w:val="left" w:pos="0"/>
        </w:tabs>
        <w:ind w:right="-2"/>
        <w:jc w:val="both"/>
      </w:pPr>
      <w:r>
        <w:t>два члена правления</w:t>
      </w:r>
    </w:p>
    <w:p w:rsidR="00584829" w:rsidRPr="00584829" w:rsidRDefault="00584829" w:rsidP="00584829">
      <w:pPr>
        <w:pStyle w:val="a3"/>
        <w:numPr>
          <w:ilvl w:val="0"/>
          <w:numId w:val="8"/>
        </w:numPr>
        <w:tabs>
          <w:tab w:val="left" w:pos="0"/>
        </w:tabs>
        <w:ind w:right="-2"/>
        <w:jc w:val="both"/>
      </w:pPr>
      <w:proofErr w:type="gramStart"/>
      <w:r>
        <w:t>уполномоченный</w:t>
      </w:r>
      <w:proofErr w:type="gramEnd"/>
      <w:r>
        <w:t xml:space="preserve"> на территории которого проходит </w:t>
      </w:r>
      <w:r w:rsidRPr="00584829">
        <w:rPr>
          <w:rFonts w:ascii="Times New Roman" w:hAnsi="Times New Roman" w:cs="Times New Roman"/>
          <w:szCs w:val="24"/>
        </w:rPr>
        <w:t>о</w:t>
      </w:r>
      <w:r w:rsidRPr="00584829">
        <w:rPr>
          <w:rFonts w:ascii="Times New Roman" w:hAnsi="Times New Roman" w:cs="Times New Roman"/>
        </w:rPr>
        <w:t>граничение подачи электроэнергии</w:t>
      </w:r>
    </w:p>
    <w:p w:rsidR="00584829" w:rsidRPr="00584829" w:rsidRDefault="00584829" w:rsidP="00584829">
      <w:pPr>
        <w:jc w:val="both"/>
        <w:rPr>
          <w:rFonts w:cstheme="minorBidi"/>
        </w:rPr>
      </w:pPr>
      <w:r w:rsidRPr="00584829">
        <w:rPr>
          <w:rFonts w:cstheme="minorBidi"/>
        </w:rPr>
        <w:t xml:space="preserve">ГОЛОСОВАЛИ </w:t>
      </w:r>
    </w:p>
    <w:p w:rsidR="00584829" w:rsidRPr="00584829" w:rsidRDefault="00584829" w:rsidP="00584829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>ЗА – 10 голосов</w:t>
      </w:r>
    </w:p>
    <w:p w:rsidR="00584829" w:rsidRPr="00584829" w:rsidRDefault="00584829" w:rsidP="00584829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 xml:space="preserve">Против – нет </w:t>
      </w:r>
    </w:p>
    <w:p w:rsidR="00584829" w:rsidRPr="00584829" w:rsidRDefault="00584829" w:rsidP="00584829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>Воздержавшихся – нет</w:t>
      </w:r>
    </w:p>
    <w:p w:rsidR="00584829" w:rsidRDefault="00584829" w:rsidP="00584829">
      <w:pPr>
        <w:tabs>
          <w:tab w:val="left" w:pos="0"/>
        </w:tabs>
        <w:ind w:right="-2"/>
        <w:jc w:val="both"/>
        <w:rPr>
          <w:rFonts w:ascii="Times New Roman" w:hAnsi="Times New Roman" w:cs="Times New Roman"/>
        </w:rPr>
      </w:pPr>
      <w:r>
        <w:t>РЕШИЛИ:</w:t>
      </w:r>
      <w:r w:rsidRPr="005D62F0">
        <w:t xml:space="preserve"> </w:t>
      </w:r>
      <w:r>
        <w:t xml:space="preserve">организовать комиссию по </w:t>
      </w:r>
      <w:r w:rsidRPr="00584829">
        <w:rPr>
          <w:rFonts w:ascii="Times New Roman" w:hAnsi="Times New Roman" w:cs="Times New Roman"/>
        </w:rPr>
        <w:t>ограничение подачи электроэнергии</w:t>
      </w:r>
      <w:r>
        <w:rPr>
          <w:rFonts w:ascii="Times New Roman" w:hAnsi="Times New Roman" w:cs="Times New Roman"/>
        </w:rPr>
        <w:t>.</w:t>
      </w:r>
    </w:p>
    <w:p w:rsidR="00584829" w:rsidRDefault="00584829" w:rsidP="00584829">
      <w:pPr>
        <w:tabs>
          <w:tab w:val="left" w:pos="0"/>
        </w:tabs>
        <w:ind w:right="-2"/>
        <w:jc w:val="both"/>
      </w:pPr>
      <w:r>
        <w:t xml:space="preserve">Состав комиссии: </w:t>
      </w:r>
    </w:p>
    <w:p w:rsidR="00584829" w:rsidRDefault="00584829" w:rsidP="00584829">
      <w:pPr>
        <w:pStyle w:val="a3"/>
        <w:numPr>
          <w:ilvl w:val="0"/>
          <w:numId w:val="10"/>
        </w:numPr>
        <w:tabs>
          <w:tab w:val="left" w:pos="0"/>
        </w:tabs>
        <w:ind w:right="-2"/>
        <w:jc w:val="both"/>
      </w:pPr>
      <w:r>
        <w:t>два члена правления</w:t>
      </w:r>
    </w:p>
    <w:p w:rsidR="00584829" w:rsidRDefault="00584829" w:rsidP="00584829">
      <w:pPr>
        <w:pStyle w:val="a3"/>
        <w:numPr>
          <w:ilvl w:val="0"/>
          <w:numId w:val="10"/>
        </w:numPr>
        <w:tabs>
          <w:tab w:val="left" w:pos="0"/>
        </w:tabs>
        <w:ind w:right="-2"/>
        <w:jc w:val="both"/>
      </w:pPr>
      <w:r>
        <w:t xml:space="preserve">уполномоченный, на территории которого проходит </w:t>
      </w:r>
      <w:r w:rsidRPr="00584829">
        <w:rPr>
          <w:rFonts w:ascii="Times New Roman" w:hAnsi="Times New Roman" w:cs="Times New Roman"/>
          <w:szCs w:val="24"/>
        </w:rPr>
        <w:t>о</w:t>
      </w:r>
      <w:r w:rsidRPr="00584829">
        <w:rPr>
          <w:rFonts w:ascii="Times New Roman" w:hAnsi="Times New Roman" w:cs="Times New Roman"/>
        </w:rPr>
        <w:t>граничение подачи электроэнергии</w:t>
      </w:r>
      <w:r>
        <w:rPr>
          <w:rFonts w:ascii="Times New Roman" w:hAnsi="Times New Roman" w:cs="Times New Roman"/>
        </w:rPr>
        <w:t>.</w:t>
      </w:r>
    </w:p>
    <w:p w:rsidR="00584829" w:rsidRDefault="00584829" w:rsidP="00584829">
      <w:pPr>
        <w:pStyle w:val="a3"/>
        <w:tabs>
          <w:tab w:val="left" w:pos="0"/>
        </w:tabs>
        <w:ind w:left="0" w:right="-2"/>
        <w:jc w:val="both"/>
        <w:rPr>
          <w:rFonts w:cstheme="minorBidi"/>
          <w:szCs w:val="24"/>
        </w:rPr>
      </w:pPr>
      <w:r>
        <w:t>Ответственный председатель правления</w:t>
      </w:r>
      <w:r w:rsidRPr="00584829">
        <w:rPr>
          <w:rFonts w:ascii="Times New Roman" w:hAnsi="Times New Roman" w:cs="Times New Roman"/>
          <w:szCs w:val="24"/>
        </w:rPr>
        <w:t xml:space="preserve"> </w:t>
      </w:r>
      <w:r w:rsidRPr="00032128">
        <w:rPr>
          <w:rFonts w:ascii="Times New Roman" w:hAnsi="Times New Roman" w:cs="Times New Roman"/>
          <w:szCs w:val="24"/>
        </w:rPr>
        <w:t xml:space="preserve">СНТ СН </w:t>
      </w:r>
      <w:r w:rsidRPr="00032128">
        <w:rPr>
          <w:rFonts w:cstheme="minorBidi"/>
          <w:szCs w:val="24"/>
        </w:rPr>
        <w:t>«Клуб им. Чкалова»</w:t>
      </w:r>
      <w:r>
        <w:rPr>
          <w:rFonts w:cstheme="minorBidi"/>
          <w:szCs w:val="24"/>
        </w:rPr>
        <w:t xml:space="preserve"> Мосолов С.В.</w:t>
      </w:r>
    </w:p>
    <w:p w:rsidR="00584829" w:rsidRDefault="00584829" w:rsidP="00584829">
      <w:pPr>
        <w:pStyle w:val="a3"/>
        <w:tabs>
          <w:tab w:val="left" w:pos="0"/>
        </w:tabs>
        <w:ind w:left="0" w:right="-2"/>
        <w:jc w:val="both"/>
        <w:rPr>
          <w:rFonts w:cstheme="minorBidi"/>
          <w:szCs w:val="24"/>
        </w:rPr>
      </w:pPr>
      <w:r w:rsidRPr="00F10341">
        <w:rPr>
          <w:rFonts w:cstheme="minorBidi"/>
          <w:b/>
          <w:szCs w:val="24"/>
        </w:rPr>
        <w:t>По четвёртому вопросу</w:t>
      </w:r>
      <w:r>
        <w:rPr>
          <w:rFonts w:cstheme="minorBidi"/>
          <w:szCs w:val="24"/>
        </w:rPr>
        <w:t xml:space="preserve"> </w:t>
      </w:r>
      <w:r w:rsidR="00F10341">
        <w:rPr>
          <w:rFonts w:cstheme="minorBidi"/>
          <w:szCs w:val="24"/>
        </w:rPr>
        <w:t xml:space="preserve">о сборе целевых взносов </w:t>
      </w:r>
      <w:proofErr w:type="gramStart"/>
      <w:r w:rsidR="00F10341">
        <w:rPr>
          <w:rFonts w:cstheme="minorBidi"/>
          <w:szCs w:val="24"/>
        </w:rPr>
        <w:t xml:space="preserve">заслушали </w:t>
      </w:r>
      <w:proofErr w:type="spellStart"/>
      <w:r w:rsidR="00F10341">
        <w:rPr>
          <w:rFonts w:cstheme="minorBidi"/>
          <w:szCs w:val="24"/>
        </w:rPr>
        <w:t>Вискову</w:t>
      </w:r>
      <w:proofErr w:type="spellEnd"/>
      <w:r w:rsidR="00F10341">
        <w:rPr>
          <w:rFonts w:cstheme="minorBidi"/>
          <w:szCs w:val="24"/>
        </w:rPr>
        <w:t xml:space="preserve"> И.А. было</w:t>
      </w:r>
      <w:proofErr w:type="gramEnd"/>
      <w:r w:rsidR="00F10341">
        <w:rPr>
          <w:rFonts w:cstheme="minorBidi"/>
          <w:szCs w:val="24"/>
        </w:rPr>
        <w:t xml:space="preserve"> предложено  включить в приходно-расходную смету на 2018 год целевые взносы:</w:t>
      </w:r>
    </w:p>
    <w:p w:rsidR="00F10341" w:rsidRDefault="00F10341" w:rsidP="00584829">
      <w:pPr>
        <w:pStyle w:val="a3"/>
        <w:tabs>
          <w:tab w:val="left" w:pos="0"/>
        </w:tabs>
        <w:ind w:left="0" w:right="-2"/>
        <w:jc w:val="both"/>
        <w:rPr>
          <w:rFonts w:cstheme="minorBidi"/>
          <w:b/>
          <w:szCs w:val="24"/>
        </w:rPr>
      </w:pPr>
      <w:r w:rsidRPr="00F10341">
        <w:rPr>
          <w:rFonts w:cstheme="minorBidi"/>
          <w:b/>
          <w:szCs w:val="24"/>
        </w:rPr>
        <w:t>– на отсыпку дорог.</w:t>
      </w:r>
    </w:p>
    <w:p w:rsidR="00F10341" w:rsidRDefault="00F10341" w:rsidP="00584829">
      <w:pPr>
        <w:pStyle w:val="a3"/>
        <w:tabs>
          <w:tab w:val="left" w:pos="0"/>
        </w:tabs>
        <w:ind w:left="0" w:right="-2"/>
        <w:jc w:val="both"/>
      </w:pPr>
      <w:r>
        <w:t>После обсуждения поступило предложение – целевые взносы на отсыпку дорог включить в см</w:t>
      </w:r>
      <w:r>
        <w:t>е</w:t>
      </w:r>
      <w:r>
        <w:t>ту, а их размер вынести на обсуждение общего собрания (собрания уполномоченных)</w:t>
      </w:r>
    </w:p>
    <w:p w:rsidR="00F10341" w:rsidRPr="00584829" w:rsidRDefault="00F10341" w:rsidP="00F10341">
      <w:pPr>
        <w:jc w:val="both"/>
        <w:rPr>
          <w:rFonts w:cstheme="minorBidi"/>
        </w:rPr>
      </w:pPr>
      <w:r w:rsidRPr="00584829">
        <w:rPr>
          <w:rFonts w:cstheme="minorBidi"/>
        </w:rPr>
        <w:t xml:space="preserve">ГОЛОСОВАЛИ </w:t>
      </w:r>
    </w:p>
    <w:p w:rsidR="00F10341" w:rsidRPr="00584829" w:rsidRDefault="00F10341" w:rsidP="00F10341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>ЗА – 10 голосов</w:t>
      </w:r>
    </w:p>
    <w:p w:rsidR="00F10341" w:rsidRPr="00584829" w:rsidRDefault="00F10341" w:rsidP="00F10341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 xml:space="preserve">Против – нет </w:t>
      </w:r>
    </w:p>
    <w:p w:rsidR="00F10341" w:rsidRPr="00584829" w:rsidRDefault="00F10341" w:rsidP="00F10341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>Воздержавшихся – нет</w:t>
      </w:r>
    </w:p>
    <w:p w:rsidR="005E3181" w:rsidRDefault="00F10341" w:rsidP="00F10341">
      <w:pPr>
        <w:pStyle w:val="a3"/>
        <w:tabs>
          <w:tab w:val="left" w:pos="0"/>
        </w:tabs>
        <w:ind w:left="0" w:right="-2"/>
        <w:jc w:val="both"/>
      </w:pPr>
      <w:r>
        <w:t>РЕШИЛИ:</w:t>
      </w:r>
      <w:r w:rsidRPr="00F10341">
        <w:t xml:space="preserve"> </w:t>
      </w:r>
      <w:r>
        <w:t>целевые взносы на отсыпку дорог включить в смету, а их размер вынести на обсу</w:t>
      </w:r>
      <w:r>
        <w:t>ж</w:t>
      </w:r>
      <w:r>
        <w:t>дение общего собрания (собрания уполномоченных).</w:t>
      </w:r>
      <w:r w:rsidR="007522DC">
        <w:t xml:space="preserve"> </w:t>
      </w:r>
    </w:p>
    <w:p w:rsidR="00F10341" w:rsidRDefault="005E3181" w:rsidP="00F10341">
      <w:pPr>
        <w:pStyle w:val="a3"/>
        <w:tabs>
          <w:tab w:val="left" w:pos="0"/>
        </w:tabs>
        <w:ind w:left="0" w:right="-2"/>
        <w:jc w:val="both"/>
      </w:pPr>
      <w:r>
        <w:t>Ответственный председатель правления</w:t>
      </w:r>
      <w:r w:rsidRPr="00584829">
        <w:rPr>
          <w:rFonts w:ascii="Times New Roman" w:hAnsi="Times New Roman" w:cs="Times New Roman"/>
          <w:szCs w:val="24"/>
        </w:rPr>
        <w:t xml:space="preserve"> </w:t>
      </w:r>
      <w:r w:rsidRPr="00032128">
        <w:rPr>
          <w:rFonts w:ascii="Times New Roman" w:hAnsi="Times New Roman" w:cs="Times New Roman"/>
          <w:szCs w:val="24"/>
        </w:rPr>
        <w:t xml:space="preserve">СНТ СН </w:t>
      </w:r>
      <w:r w:rsidRPr="00032128">
        <w:rPr>
          <w:rFonts w:cstheme="minorBidi"/>
          <w:szCs w:val="24"/>
        </w:rPr>
        <w:t>«Клуб им. Чкалова»</w:t>
      </w:r>
      <w:r>
        <w:rPr>
          <w:rFonts w:cstheme="minorBidi"/>
          <w:szCs w:val="24"/>
        </w:rPr>
        <w:t xml:space="preserve"> Мосолов С.В.</w:t>
      </w:r>
    </w:p>
    <w:p w:rsidR="00F10341" w:rsidRDefault="007522DC" w:rsidP="00F10341">
      <w:pPr>
        <w:pStyle w:val="a3"/>
        <w:tabs>
          <w:tab w:val="left" w:pos="0"/>
        </w:tabs>
        <w:ind w:left="0" w:right="-2"/>
        <w:jc w:val="both"/>
        <w:rPr>
          <w:rFonts w:ascii="Times New Roman" w:hAnsi="Times New Roman" w:cs="Times New Roman"/>
          <w:szCs w:val="24"/>
        </w:rPr>
      </w:pPr>
      <w:r w:rsidRPr="00F10341">
        <w:rPr>
          <w:rFonts w:cstheme="minorBidi"/>
          <w:b/>
          <w:szCs w:val="24"/>
        </w:rPr>
        <w:t xml:space="preserve">– </w:t>
      </w:r>
      <w:r w:rsidRPr="007522DC">
        <w:rPr>
          <w:rFonts w:ascii="Times New Roman" w:hAnsi="Times New Roman" w:cs="Times New Roman"/>
          <w:b/>
          <w:szCs w:val="24"/>
        </w:rPr>
        <w:t>на организацию сбора мусора</w:t>
      </w:r>
      <w:r>
        <w:rPr>
          <w:rFonts w:ascii="Times New Roman" w:hAnsi="Times New Roman" w:cs="Times New Roman"/>
          <w:b/>
          <w:szCs w:val="24"/>
        </w:rPr>
        <w:t xml:space="preserve">. </w:t>
      </w:r>
      <w:r w:rsidRPr="007522DC">
        <w:rPr>
          <w:rFonts w:ascii="Times New Roman" w:hAnsi="Times New Roman" w:cs="Times New Roman"/>
          <w:szCs w:val="24"/>
        </w:rPr>
        <w:t xml:space="preserve">Мосолов С.В. </w:t>
      </w:r>
      <w:r>
        <w:rPr>
          <w:rFonts w:ascii="Times New Roman" w:hAnsi="Times New Roman" w:cs="Times New Roman"/>
          <w:szCs w:val="24"/>
        </w:rPr>
        <w:t>довел до сведения уполномоченных возможные способы организации сбора и вывоза мусора.</w:t>
      </w:r>
    </w:p>
    <w:p w:rsidR="007522DC" w:rsidRDefault="007522DC" w:rsidP="00F10341">
      <w:pPr>
        <w:pStyle w:val="a3"/>
        <w:tabs>
          <w:tab w:val="left" w:pos="0"/>
        </w:tabs>
        <w:ind w:left="0" w:right="-2"/>
        <w:jc w:val="both"/>
      </w:pPr>
      <w:r>
        <w:rPr>
          <w:rFonts w:ascii="Times New Roman" w:hAnsi="Times New Roman" w:cs="Times New Roman"/>
          <w:szCs w:val="24"/>
        </w:rPr>
        <w:t>После обсуждения было предложено до 01.11. 2017 года продолжать сбор и вывоз мусора  гр</w:t>
      </w:r>
      <w:r>
        <w:rPr>
          <w:rFonts w:ascii="Times New Roman" w:hAnsi="Times New Roman" w:cs="Times New Roman"/>
          <w:szCs w:val="24"/>
        </w:rPr>
        <w:t>у</w:t>
      </w:r>
      <w:r>
        <w:rPr>
          <w:rFonts w:ascii="Times New Roman" w:hAnsi="Times New Roman" w:cs="Times New Roman"/>
          <w:szCs w:val="24"/>
        </w:rPr>
        <w:t>зовой машиной по проездам. На зимний период предложить садоводам самостоятельно выв</w:t>
      </w:r>
      <w:r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 xml:space="preserve">зить мусор. Вынести этот вопрос </w:t>
      </w:r>
      <w:r>
        <w:t>на обсуждение общего собрания (собрания уполномоченных)</w:t>
      </w:r>
    </w:p>
    <w:p w:rsidR="007522DC" w:rsidRPr="00584829" w:rsidRDefault="007522DC" w:rsidP="007522DC">
      <w:pPr>
        <w:jc w:val="both"/>
        <w:rPr>
          <w:rFonts w:cstheme="minorBidi"/>
        </w:rPr>
      </w:pPr>
      <w:r w:rsidRPr="00584829">
        <w:rPr>
          <w:rFonts w:cstheme="minorBidi"/>
        </w:rPr>
        <w:t xml:space="preserve">ГОЛОСОВАЛИ </w:t>
      </w:r>
    </w:p>
    <w:p w:rsidR="007522DC" w:rsidRPr="00584829" w:rsidRDefault="007522DC" w:rsidP="007522DC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>ЗА – 10 голосов</w:t>
      </w:r>
    </w:p>
    <w:p w:rsidR="007522DC" w:rsidRPr="00584829" w:rsidRDefault="007522DC" w:rsidP="007522DC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 xml:space="preserve">Против – нет </w:t>
      </w:r>
    </w:p>
    <w:p w:rsidR="007522DC" w:rsidRPr="00584829" w:rsidRDefault="007522DC" w:rsidP="007522DC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>Воздержавшихся – нет</w:t>
      </w:r>
    </w:p>
    <w:p w:rsidR="007522DC" w:rsidRDefault="007522DC" w:rsidP="00F10341">
      <w:pPr>
        <w:pStyle w:val="a3"/>
        <w:tabs>
          <w:tab w:val="left" w:pos="0"/>
        </w:tabs>
        <w:ind w:left="0" w:right="-2"/>
        <w:jc w:val="both"/>
      </w:pPr>
      <w:r>
        <w:t>РЕШИЛИ:</w:t>
      </w:r>
      <w:r w:rsidRPr="007522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 01.11. 2017 года продолжать сбор и вывоз мусора  грузовой машиной по прое</w:t>
      </w:r>
      <w:r>
        <w:rPr>
          <w:rFonts w:ascii="Times New Roman" w:hAnsi="Times New Roman" w:cs="Times New Roman"/>
          <w:szCs w:val="24"/>
        </w:rPr>
        <w:t>з</w:t>
      </w:r>
      <w:r>
        <w:rPr>
          <w:rFonts w:ascii="Times New Roman" w:hAnsi="Times New Roman" w:cs="Times New Roman"/>
          <w:szCs w:val="24"/>
        </w:rPr>
        <w:t xml:space="preserve">дам. На зимний период предложить садоводам самостоятельно вывозить мусор. Вынести этот вопрос </w:t>
      </w:r>
      <w:r>
        <w:t>на обсуждение общего собрания (собрания уполномоченных).</w:t>
      </w:r>
    </w:p>
    <w:p w:rsidR="005E3181" w:rsidRDefault="005E3181" w:rsidP="00F10341">
      <w:pPr>
        <w:pStyle w:val="a3"/>
        <w:tabs>
          <w:tab w:val="left" w:pos="0"/>
        </w:tabs>
        <w:ind w:left="0" w:right="-2"/>
        <w:jc w:val="both"/>
        <w:rPr>
          <w:rFonts w:cstheme="minorBidi"/>
          <w:szCs w:val="24"/>
        </w:rPr>
      </w:pPr>
      <w:r>
        <w:t xml:space="preserve">Ответственный </w:t>
      </w:r>
      <w:r w:rsidR="001E7768">
        <w:t xml:space="preserve">член </w:t>
      </w:r>
      <w:r>
        <w:t>правления</w:t>
      </w:r>
      <w:r w:rsidRPr="00584829">
        <w:rPr>
          <w:rFonts w:ascii="Times New Roman" w:hAnsi="Times New Roman" w:cs="Times New Roman"/>
          <w:szCs w:val="24"/>
        </w:rPr>
        <w:t xml:space="preserve"> </w:t>
      </w:r>
      <w:r w:rsidRPr="00032128">
        <w:rPr>
          <w:rFonts w:ascii="Times New Roman" w:hAnsi="Times New Roman" w:cs="Times New Roman"/>
          <w:szCs w:val="24"/>
        </w:rPr>
        <w:t xml:space="preserve">СНТ СН </w:t>
      </w:r>
      <w:r w:rsidRPr="00032128">
        <w:rPr>
          <w:rFonts w:cstheme="minorBidi"/>
          <w:szCs w:val="24"/>
        </w:rPr>
        <w:t>«Клуб им. Чкалова»</w:t>
      </w:r>
      <w:r>
        <w:rPr>
          <w:rFonts w:cstheme="minorBidi"/>
          <w:szCs w:val="24"/>
        </w:rPr>
        <w:t xml:space="preserve"> </w:t>
      </w:r>
      <w:r w:rsidR="001E7768">
        <w:rPr>
          <w:rFonts w:cstheme="minorBidi"/>
          <w:szCs w:val="24"/>
        </w:rPr>
        <w:t>Ковалёв Е.В.</w:t>
      </w:r>
    </w:p>
    <w:p w:rsidR="005E3181" w:rsidRDefault="005E3181" w:rsidP="00F10341">
      <w:pPr>
        <w:pStyle w:val="a3"/>
        <w:tabs>
          <w:tab w:val="left" w:pos="0"/>
        </w:tabs>
        <w:ind w:left="0" w:right="-2"/>
        <w:jc w:val="both"/>
        <w:rPr>
          <w:rFonts w:cstheme="minorBidi"/>
          <w:szCs w:val="24"/>
        </w:rPr>
      </w:pPr>
      <w:r w:rsidRPr="005E3181">
        <w:rPr>
          <w:rFonts w:cstheme="minorBidi"/>
          <w:b/>
          <w:szCs w:val="24"/>
        </w:rPr>
        <w:t xml:space="preserve">По пятому вопросу </w:t>
      </w:r>
      <w:r>
        <w:rPr>
          <w:rFonts w:ascii="Times New Roman" w:hAnsi="Times New Roman" w:cs="Times New Roman"/>
          <w:szCs w:val="24"/>
        </w:rPr>
        <w:t>о</w:t>
      </w:r>
      <w:r w:rsidRPr="00032128">
        <w:rPr>
          <w:rFonts w:ascii="Times New Roman" w:hAnsi="Times New Roman" w:cs="Times New Roman"/>
          <w:szCs w:val="24"/>
        </w:rPr>
        <w:t xml:space="preserve"> проведении субботников</w:t>
      </w:r>
      <w:r>
        <w:rPr>
          <w:rFonts w:ascii="Times New Roman" w:hAnsi="Times New Roman" w:cs="Times New Roman"/>
          <w:szCs w:val="24"/>
        </w:rPr>
        <w:t xml:space="preserve">. Выступили </w:t>
      </w:r>
      <w:r>
        <w:t>председатель правления</w:t>
      </w:r>
      <w:r w:rsidRPr="00584829">
        <w:rPr>
          <w:rFonts w:ascii="Times New Roman" w:hAnsi="Times New Roman" w:cs="Times New Roman"/>
          <w:szCs w:val="24"/>
        </w:rPr>
        <w:t xml:space="preserve"> </w:t>
      </w:r>
      <w:r w:rsidRPr="00032128">
        <w:rPr>
          <w:rFonts w:ascii="Times New Roman" w:hAnsi="Times New Roman" w:cs="Times New Roman"/>
          <w:szCs w:val="24"/>
        </w:rPr>
        <w:t xml:space="preserve">СНТ СН </w:t>
      </w:r>
      <w:r w:rsidRPr="00032128">
        <w:rPr>
          <w:rFonts w:cstheme="minorBidi"/>
          <w:szCs w:val="24"/>
        </w:rPr>
        <w:t>«Клуб им. Чкалова»</w:t>
      </w:r>
      <w:r>
        <w:rPr>
          <w:rFonts w:cstheme="minorBidi"/>
          <w:szCs w:val="24"/>
        </w:rPr>
        <w:t xml:space="preserve"> Мосолов С.В., уполномоченный Вискова И.А.</w:t>
      </w:r>
      <w:r w:rsidR="009B19DB">
        <w:rPr>
          <w:rFonts w:cstheme="minorBidi"/>
          <w:szCs w:val="24"/>
        </w:rPr>
        <w:t xml:space="preserve"> Было предложено проводить субботники три раза в год, дату проведения определять по мере необходимости.</w:t>
      </w:r>
    </w:p>
    <w:p w:rsidR="009B19DB" w:rsidRPr="00584829" w:rsidRDefault="009B19DB" w:rsidP="009B19DB">
      <w:pPr>
        <w:jc w:val="both"/>
        <w:rPr>
          <w:rFonts w:cstheme="minorBidi"/>
        </w:rPr>
      </w:pPr>
      <w:r w:rsidRPr="00584829">
        <w:rPr>
          <w:rFonts w:cstheme="minorBidi"/>
        </w:rPr>
        <w:t xml:space="preserve">ГОЛОСОВАЛИ </w:t>
      </w:r>
    </w:p>
    <w:p w:rsidR="009B19DB" w:rsidRPr="00584829" w:rsidRDefault="009B19DB" w:rsidP="009B19DB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 xml:space="preserve">ЗА – </w:t>
      </w:r>
      <w:r>
        <w:rPr>
          <w:rFonts w:cstheme="minorBidi"/>
          <w:i/>
          <w:u w:val="single"/>
        </w:rPr>
        <w:t>9</w:t>
      </w:r>
      <w:r w:rsidRPr="00584829">
        <w:rPr>
          <w:rFonts w:cstheme="minorBidi"/>
          <w:i/>
          <w:u w:val="single"/>
        </w:rPr>
        <w:t xml:space="preserve"> голосов</w:t>
      </w:r>
    </w:p>
    <w:p w:rsidR="009B19DB" w:rsidRPr="00584829" w:rsidRDefault="009B19DB" w:rsidP="009B19DB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 xml:space="preserve">Против – нет </w:t>
      </w:r>
    </w:p>
    <w:p w:rsidR="009B19DB" w:rsidRDefault="009B19DB" w:rsidP="009B19DB">
      <w:pPr>
        <w:widowControl/>
        <w:tabs>
          <w:tab w:val="left" w:pos="426"/>
        </w:tabs>
        <w:autoSpaceDE/>
        <w:autoSpaceDN/>
        <w:adjustRightInd/>
        <w:ind w:right="-143"/>
        <w:rPr>
          <w:rFonts w:cstheme="minorBidi"/>
          <w:i/>
          <w:u w:val="single"/>
        </w:rPr>
      </w:pPr>
      <w:r w:rsidRPr="00584829">
        <w:rPr>
          <w:rFonts w:cstheme="minorBidi"/>
          <w:i/>
          <w:u w:val="single"/>
        </w:rPr>
        <w:t xml:space="preserve">Воздержавшихся – </w:t>
      </w:r>
      <w:r>
        <w:rPr>
          <w:rFonts w:cstheme="minorBidi"/>
          <w:i/>
          <w:u w:val="single"/>
        </w:rPr>
        <w:t>1 голос</w:t>
      </w:r>
    </w:p>
    <w:p w:rsidR="00936E3B" w:rsidRPr="005E3181" w:rsidRDefault="00936E3B" w:rsidP="00936E3B">
      <w:pPr>
        <w:widowControl/>
        <w:tabs>
          <w:tab w:val="left" w:pos="426"/>
        </w:tabs>
        <w:autoSpaceDE/>
        <w:autoSpaceDN/>
        <w:adjustRightInd/>
        <w:ind w:right="-143"/>
      </w:pPr>
      <w:r>
        <w:rPr>
          <w:rFonts w:cstheme="minorBidi"/>
          <w:i/>
          <w:noProof/>
          <w:u w:val="single"/>
          <w:lang w:bidi="ar-SA"/>
        </w:rPr>
        <w:lastRenderedPageBreak/>
        <w:drawing>
          <wp:inline distT="0" distB="0" distL="0" distR="0">
            <wp:extent cx="6299835" cy="5617488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61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E3B" w:rsidRPr="005E3181" w:rsidSect="00D24EFB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C67" w:rsidRDefault="00BA3C67" w:rsidP="00290057">
      <w:r>
        <w:separator/>
      </w:r>
    </w:p>
  </w:endnote>
  <w:endnote w:type="continuationSeparator" w:id="0">
    <w:p w:rsidR="00BA3C67" w:rsidRDefault="00BA3C67" w:rsidP="0029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3397"/>
    </w:sdtPr>
    <w:sdtContent>
      <w:p w:rsidR="008C3D8C" w:rsidRDefault="00E21258">
        <w:pPr>
          <w:pStyle w:val="a6"/>
          <w:jc w:val="right"/>
        </w:pPr>
        <w:fldSimple w:instr=" PAGE   \* MERGEFORMAT ">
          <w:r w:rsidR="00936E3B">
            <w:rPr>
              <w:noProof/>
            </w:rPr>
            <w:t>4</w:t>
          </w:r>
        </w:fldSimple>
      </w:p>
    </w:sdtContent>
  </w:sdt>
  <w:p w:rsidR="00290057" w:rsidRDefault="00290057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C67" w:rsidRDefault="00BA3C67" w:rsidP="00290057">
      <w:r>
        <w:separator/>
      </w:r>
    </w:p>
  </w:footnote>
  <w:footnote w:type="continuationSeparator" w:id="0">
    <w:p w:rsidR="00BA3C67" w:rsidRDefault="00BA3C67" w:rsidP="00290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278"/>
    <w:multiLevelType w:val="hybridMultilevel"/>
    <w:tmpl w:val="DA2E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285A"/>
    <w:multiLevelType w:val="hybridMultilevel"/>
    <w:tmpl w:val="8F2C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53347"/>
    <w:multiLevelType w:val="hybridMultilevel"/>
    <w:tmpl w:val="D3E8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A09D0"/>
    <w:multiLevelType w:val="hybridMultilevel"/>
    <w:tmpl w:val="5242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157A5"/>
    <w:multiLevelType w:val="hybridMultilevel"/>
    <w:tmpl w:val="D3E8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160CA"/>
    <w:multiLevelType w:val="hybridMultilevel"/>
    <w:tmpl w:val="E9D4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D4789"/>
    <w:multiLevelType w:val="hybridMultilevel"/>
    <w:tmpl w:val="2C563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17062"/>
    <w:multiLevelType w:val="hybridMultilevel"/>
    <w:tmpl w:val="70C2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D118B"/>
    <w:multiLevelType w:val="hybridMultilevel"/>
    <w:tmpl w:val="0D04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1733C"/>
    <w:multiLevelType w:val="hybridMultilevel"/>
    <w:tmpl w:val="46D8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EFB"/>
    <w:rsid w:val="00032128"/>
    <w:rsid w:val="00036F22"/>
    <w:rsid w:val="00085FDC"/>
    <w:rsid w:val="001017BD"/>
    <w:rsid w:val="001E7768"/>
    <w:rsid w:val="00290057"/>
    <w:rsid w:val="003740E0"/>
    <w:rsid w:val="003A4951"/>
    <w:rsid w:val="00584829"/>
    <w:rsid w:val="005D62F0"/>
    <w:rsid w:val="005D7D67"/>
    <w:rsid w:val="005E3181"/>
    <w:rsid w:val="006454D3"/>
    <w:rsid w:val="00655374"/>
    <w:rsid w:val="0074475E"/>
    <w:rsid w:val="007522DC"/>
    <w:rsid w:val="007A257D"/>
    <w:rsid w:val="008A77BC"/>
    <w:rsid w:val="008C3D8C"/>
    <w:rsid w:val="00936E3B"/>
    <w:rsid w:val="00961FB7"/>
    <w:rsid w:val="009B19DB"/>
    <w:rsid w:val="009D203B"/>
    <w:rsid w:val="00AC5B21"/>
    <w:rsid w:val="00B912A5"/>
    <w:rsid w:val="00BA3C67"/>
    <w:rsid w:val="00BB2FEF"/>
    <w:rsid w:val="00C3197A"/>
    <w:rsid w:val="00CA45AA"/>
    <w:rsid w:val="00D24EFB"/>
    <w:rsid w:val="00DD65F4"/>
    <w:rsid w:val="00E21258"/>
    <w:rsid w:val="00EC5533"/>
    <w:rsid w:val="00F10341"/>
    <w:rsid w:val="00F80637"/>
    <w:rsid w:val="00FC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F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FB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9005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90057"/>
    <w:rPr>
      <w:rFonts w:ascii="Liberation Serif" w:eastAsiaTheme="minorEastAsia" w:hAnsi="Liberation Serif" w:cs="Mangal"/>
      <w:color w:val="000000"/>
      <w:kern w:val="1"/>
      <w:sz w:val="24"/>
      <w:szCs w:val="21"/>
      <w:lang w:eastAsia="ru-RU" w:bidi="hi-IN"/>
    </w:rPr>
  </w:style>
  <w:style w:type="paragraph" w:styleId="a6">
    <w:name w:val="footer"/>
    <w:basedOn w:val="a"/>
    <w:link w:val="a7"/>
    <w:uiPriority w:val="99"/>
    <w:unhideWhenUsed/>
    <w:rsid w:val="0029005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90057"/>
    <w:rPr>
      <w:rFonts w:ascii="Liberation Serif" w:eastAsiaTheme="minorEastAsia" w:hAnsi="Liberation Serif" w:cs="Mangal"/>
      <w:color w:val="000000"/>
      <w:kern w:val="1"/>
      <w:sz w:val="24"/>
      <w:szCs w:val="21"/>
      <w:lang w:eastAsia="ru-RU" w:bidi="hi-IN"/>
    </w:rPr>
  </w:style>
  <w:style w:type="paragraph" w:styleId="a8">
    <w:name w:val="Balloon Text"/>
    <w:basedOn w:val="a"/>
    <w:link w:val="a9"/>
    <w:uiPriority w:val="99"/>
    <w:semiHidden/>
    <w:unhideWhenUsed/>
    <w:rsid w:val="00936E3B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36E3B"/>
    <w:rPr>
      <w:rFonts w:ascii="Tahoma" w:eastAsiaTheme="minorEastAsia" w:hAnsi="Tahoma" w:cs="Mangal"/>
      <w:color w:val="000000"/>
      <w:kern w:val="1"/>
      <w:sz w:val="16"/>
      <w:szCs w:val="1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Борис Горшков</cp:lastModifiedBy>
  <cp:revision>5</cp:revision>
  <cp:lastPrinted>2017-08-24T06:38:00Z</cp:lastPrinted>
  <dcterms:created xsi:type="dcterms:W3CDTF">2017-08-24T06:28:00Z</dcterms:created>
  <dcterms:modified xsi:type="dcterms:W3CDTF">2017-09-03T17:29:00Z</dcterms:modified>
</cp:coreProperties>
</file>